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07D" w:rsidRPr="0031129F" w:rsidRDefault="00D0107D" w:rsidP="00D0107D">
      <w:pPr>
        <w:jc w:val="center"/>
        <w:rPr>
          <w:b/>
        </w:rPr>
      </w:pPr>
      <w:r w:rsidRPr="0031129F">
        <w:rPr>
          <w:b/>
        </w:rPr>
        <w:t>T.C.</w:t>
      </w:r>
    </w:p>
    <w:p w:rsidR="00D0107D" w:rsidRPr="0031129F" w:rsidRDefault="00D0107D" w:rsidP="00D0107D">
      <w:pPr>
        <w:jc w:val="center"/>
        <w:rPr>
          <w:b/>
        </w:rPr>
      </w:pPr>
      <w:r w:rsidRPr="0031129F">
        <w:rPr>
          <w:b/>
        </w:rPr>
        <w:t>ONDOKUZ MAYIS ÜNİVERSİTESİ</w:t>
      </w:r>
    </w:p>
    <w:p w:rsidR="00D0107D" w:rsidRPr="0031129F" w:rsidRDefault="00D0107D" w:rsidP="00D0107D">
      <w:pPr>
        <w:pStyle w:val="Balk2"/>
        <w:jc w:val="center"/>
        <w:rPr>
          <w:b/>
          <w:szCs w:val="24"/>
        </w:rPr>
      </w:pPr>
      <w:r w:rsidRPr="0031129F">
        <w:rPr>
          <w:b/>
          <w:szCs w:val="24"/>
        </w:rPr>
        <w:t>ÇARŞAMBA TİCARET BORSASI MESLEK YÜKSEKOKULU</w:t>
      </w:r>
    </w:p>
    <w:p w:rsidR="00D0107D" w:rsidRPr="0031129F" w:rsidRDefault="00D0107D" w:rsidP="00D0107D">
      <w:pPr>
        <w:pStyle w:val="Balk2"/>
        <w:jc w:val="center"/>
        <w:rPr>
          <w:b/>
          <w:szCs w:val="24"/>
        </w:rPr>
      </w:pPr>
      <w:r>
        <w:rPr>
          <w:b/>
          <w:szCs w:val="24"/>
        </w:rPr>
        <w:t>HUKUK</w:t>
      </w:r>
      <w:r w:rsidRPr="0031129F">
        <w:rPr>
          <w:b/>
          <w:szCs w:val="24"/>
        </w:rPr>
        <w:t xml:space="preserve"> BÖLÜMÜ</w:t>
      </w:r>
    </w:p>
    <w:p w:rsidR="00D0107D" w:rsidRPr="0031129F" w:rsidRDefault="00D0107D" w:rsidP="00D0107D">
      <w:pPr>
        <w:pStyle w:val="Balk1"/>
        <w:ind w:left="0" w:firstLine="0"/>
        <w:jc w:val="center"/>
        <w:rPr>
          <w:sz w:val="20"/>
        </w:rPr>
      </w:pPr>
      <w:r>
        <w:rPr>
          <w:b/>
          <w:szCs w:val="24"/>
        </w:rPr>
        <w:t>SOSYAL GÜVENLİK PROGRAMI</w:t>
      </w:r>
      <w:r w:rsidRPr="0031129F">
        <w:rPr>
          <w:b/>
          <w:szCs w:val="24"/>
        </w:rPr>
        <w:t xml:space="preserve"> (I.ÖĞRETİM</w:t>
      </w:r>
      <w:r w:rsidRPr="0031129F">
        <w:rPr>
          <w:sz w:val="20"/>
        </w:rPr>
        <w:t>)</w:t>
      </w:r>
    </w:p>
    <w:p w:rsidR="00D0107D" w:rsidRPr="0031129F" w:rsidRDefault="00D0107D" w:rsidP="00D0107D">
      <w:pPr>
        <w:shd w:val="clear" w:color="auto" w:fill="D9D9D9"/>
        <w:spacing w:before="120" w:after="100" w:afterAutospacing="1"/>
      </w:pPr>
      <w:r w:rsidRPr="0031129F">
        <w:rPr>
          <w:b/>
          <w:bCs/>
        </w:rPr>
        <w:t>                                                                      1. YIL</w:t>
      </w:r>
    </w:p>
    <w:p w:rsidR="00D0107D" w:rsidRPr="0031129F" w:rsidRDefault="00D0107D" w:rsidP="00D0107D">
      <w:pPr>
        <w:spacing w:before="100" w:beforeAutospacing="1" w:after="100" w:afterAutospacing="1"/>
      </w:pPr>
      <w:r w:rsidRPr="0031129F">
        <w:rPr>
          <w:b/>
          <w:bCs/>
          <w:i/>
          <w:iCs/>
          <w:u w:val="single"/>
        </w:rPr>
        <w:t>I. Yarıyıl</w:t>
      </w:r>
    </w:p>
    <w:tbl>
      <w:tblPr>
        <w:tblW w:w="0" w:type="auto"/>
        <w:tblInd w:w="10" w:type="dxa"/>
        <w:tblCellMar>
          <w:left w:w="0" w:type="dxa"/>
          <w:right w:w="0" w:type="dxa"/>
        </w:tblCellMar>
        <w:tblLook w:val="04A0" w:firstRow="1" w:lastRow="0" w:firstColumn="1" w:lastColumn="0" w:noHBand="0" w:noVBand="1"/>
      </w:tblPr>
      <w:tblGrid>
        <w:gridCol w:w="832"/>
        <w:gridCol w:w="4028"/>
        <w:gridCol w:w="576"/>
        <w:gridCol w:w="504"/>
        <w:gridCol w:w="540"/>
        <w:gridCol w:w="552"/>
        <w:gridCol w:w="552"/>
        <w:gridCol w:w="552"/>
      </w:tblGrid>
      <w:tr w:rsidR="00D0107D" w:rsidRPr="0031129F" w:rsidTr="00701C29">
        <w:trPr>
          <w:cantSplit/>
          <w:trHeight w:val="350"/>
        </w:trPr>
        <w:tc>
          <w:tcPr>
            <w:tcW w:w="832" w:type="dxa"/>
            <w:vMerge w:val="restart"/>
            <w:tcBorders>
              <w:top w:val="single" w:sz="8" w:space="0" w:color="auto"/>
              <w:left w:val="single" w:sz="8" w:space="0" w:color="auto"/>
              <w:right w:val="single" w:sz="8" w:space="0" w:color="auto"/>
            </w:tcBorders>
            <w:shd w:val="clear" w:color="auto" w:fill="FFFFFF"/>
            <w:vAlign w:val="center"/>
          </w:tcPr>
          <w:p w:rsidR="00D0107D" w:rsidRPr="0031129F" w:rsidRDefault="00D0107D" w:rsidP="00701C29">
            <w:pPr>
              <w:spacing w:before="60"/>
              <w:ind w:left="-426" w:firstLine="426"/>
              <w:rPr>
                <w:b/>
                <w:bCs/>
                <w:sz w:val="16"/>
                <w:szCs w:val="16"/>
              </w:rPr>
            </w:pPr>
            <w:r w:rsidRPr="0031129F">
              <w:rPr>
                <w:b/>
                <w:bCs/>
                <w:sz w:val="16"/>
                <w:szCs w:val="16"/>
              </w:rPr>
              <w:t xml:space="preserve"> Kodu</w:t>
            </w:r>
          </w:p>
        </w:tc>
        <w:tc>
          <w:tcPr>
            <w:tcW w:w="402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rsidR="00D0107D" w:rsidRPr="0031129F" w:rsidRDefault="00D0107D" w:rsidP="00701C29">
            <w:pPr>
              <w:spacing w:before="60"/>
              <w:ind w:left="-426" w:firstLine="426"/>
              <w:rPr>
                <w:sz w:val="16"/>
                <w:szCs w:val="16"/>
              </w:rPr>
            </w:pPr>
            <w:r w:rsidRPr="0031129F">
              <w:rPr>
                <w:b/>
                <w:bCs/>
                <w:sz w:val="16"/>
                <w:szCs w:val="16"/>
              </w:rPr>
              <w:t>Dersin Adı</w:t>
            </w:r>
          </w:p>
        </w:tc>
        <w:tc>
          <w:tcPr>
            <w:tcW w:w="576" w:type="dxa"/>
            <w:vMerge w:val="restar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0107D" w:rsidRPr="0031129F" w:rsidRDefault="00D0107D" w:rsidP="00701C29">
            <w:pPr>
              <w:spacing w:before="100" w:beforeAutospacing="1" w:after="100" w:afterAutospacing="1"/>
              <w:outlineLvl w:val="0"/>
              <w:rPr>
                <w:b/>
                <w:bCs/>
                <w:kern w:val="36"/>
                <w:sz w:val="16"/>
                <w:szCs w:val="16"/>
              </w:rPr>
            </w:pPr>
            <w:r w:rsidRPr="0031129F">
              <w:rPr>
                <w:b/>
                <w:bCs/>
                <w:kern w:val="36"/>
                <w:sz w:val="16"/>
                <w:szCs w:val="16"/>
                <w:u w:val="single"/>
              </w:rPr>
              <w:t>Z/S</w:t>
            </w:r>
            <w:r>
              <w:rPr>
                <w:b/>
                <w:bCs/>
                <w:kern w:val="36"/>
                <w:sz w:val="16"/>
                <w:szCs w:val="16"/>
                <w:u w:val="single"/>
              </w:rPr>
              <w:t>/M</w:t>
            </w:r>
          </w:p>
        </w:tc>
        <w:tc>
          <w:tcPr>
            <w:tcW w:w="2700" w:type="dxa"/>
            <w:gridSpan w:val="5"/>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0107D" w:rsidRPr="0031129F" w:rsidRDefault="00D0107D" w:rsidP="00701C29">
            <w:pPr>
              <w:spacing w:before="100" w:beforeAutospacing="1" w:after="100" w:afterAutospacing="1"/>
              <w:jc w:val="center"/>
              <w:outlineLvl w:val="6"/>
              <w:rPr>
                <w:sz w:val="16"/>
                <w:szCs w:val="16"/>
              </w:rPr>
            </w:pPr>
          </w:p>
        </w:tc>
      </w:tr>
      <w:tr w:rsidR="00D0107D" w:rsidRPr="0031129F" w:rsidTr="00701C29">
        <w:trPr>
          <w:cantSplit/>
          <w:trHeight w:val="368"/>
        </w:trPr>
        <w:tc>
          <w:tcPr>
            <w:tcW w:w="832" w:type="dxa"/>
            <w:vMerge/>
            <w:tcBorders>
              <w:left w:val="single" w:sz="8" w:space="0" w:color="auto"/>
              <w:bottom w:val="single" w:sz="8" w:space="0" w:color="auto"/>
              <w:right w:val="single" w:sz="8" w:space="0" w:color="auto"/>
            </w:tcBorders>
          </w:tcPr>
          <w:p w:rsidR="00D0107D" w:rsidRPr="0031129F" w:rsidRDefault="00D0107D" w:rsidP="00701C29">
            <w:pPr>
              <w:rPr>
                <w:sz w:val="16"/>
                <w:szCs w:val="16"/>
              </w:rPr>
            </w:pPr>
          </w:p>
        </w:tc>
        <w:tc>
          <w:tcPr>
            <w:tcW w:w="4028" w:type="dxa"/>
            <w:vMerge/>
            <w:tcBorders>
              <w:top w:val="single" w:sz="8" w:space="0" w:color="auto"/>
              <w:left w:val="single" w:sz="8" w:space="0" w:color="auto"/>
              <w:bottom w:val="single" w:sz="8" w:space="0" w:color="auto"/>
              <w:right w:val="single" w:sz="8" w:space="0" w:color="auto"/>
            </w:tcBorders>
            <w:vAlign w:val="center"/>
          </w:tcPr>
          <w:p w:rsidR="00D0107D" w:rsidRPr="0031129F" w:rsidRDefault="00D0107D" w:rsidP="00701C29">
            <w:pPr>
              <w:rPr>
                <w:sz w:val="16"/>
                <w:szCs w:val="16"/>
              </w:rPr>
            </w:pPr>
          </w:p>
        </w:tc>
        <w:tc>
          <w:tcPr>
            <w:tcW w:w="576" w:type="dxa"/>
            <w:vMerge/>
            <w:tcBorders>
              <w:top w:val="single" w:sz="8" w:space="0" w:color="auto"/>
              <w:left w:val="nil"/>
              <w:bottom w:val="single" w:sz="8" w:space="0" w:color="auto"/>
              <w:right w:val="single" w:sz="8" w:space="0" w:color="auto"/>
            </w:tcBorders>
            <w:vAlign w:val="center"/>
          </w:tcPr>
          <w:p w:rsidR="00D0107D" w:rsidRPr="0031129F" w:rsidRDefault="00D0107D" w:rsidP="00701C29">
            <w:pPr>
              <w:rPr>
                <w:b/>
                <w:bCs/>
                <w:kern w:val="36"/>
                <w:sz w:val="16"/>
                <w:szCs w:val="16"/>
              </w:rPr>
            </w:pPr>
          </w:p>
        </w:tc>
        <w:tc>
          <w:tcPr>
            <w:tcW w:w="50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0107D" w:rsidRPr="0015118D" w:rsidRDefault="00D0107D" w:rsidP="00701C29">
            <w:pPr>
              <w:spacing w:before="60"/>
              <w:ind w:right="-57"/>
              <w:rPr>
                <w:sz w:val="16"/>
                <w:szCs w:val="16"/>
                <w:u w:val="single"/>
              </w:rPr>
            </w:pPr>
            <w:r w:rsidRPr="0015118D">
              <w:rPr>
                <w:b/>
                <w:bCs/>
                <w:sz w:val="16"/>
                <w:szCs w:val="16"/>
                <w:u w:val="single"/>
              </w:rPr>
              <w:t>Teori</w:t>
            </w:r>
          </w:p>
        </w:tc>
        <w:tc>
          <w:tcPr>
            <w:tcW w:w="5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0107D" w:rsidRPr="0015118D" w:rsidRDefault="00D0107D" w:rsidP="00701C29">
            <w:pPr>
              <w:spacing w:before="60"/>
              <w:ind w:right="-57"/>
              <w:rPr>
                <w:sz w:val="16"/>
                <w:szCs w:val="16"/>
                <w:u w:val="single"/>
              </w:rPr>
            </w:pPr>
            <w:proofErr w:type="spellStart"/>
            <w:r w:rsidRPr="0015118D">
              <w:rPr>
                <w:b/>
                <w:bCs/>
                <w:sz w:val="16"/>
                <w:szCs w:val="16"/>
                <w:u w:val="single"/>
              </w:rPr>
              <w:t>Uyg</w:t>
            </w:r>
            <w:proofErr w:type="spellEnd"/>
            <w:r w:rsidRPr="0015118D">
              <w:rPr>
                <w:b/>
                <w:bCs/>
                <w:sz w:val="16"/>
                <w:szCs w:val="16"/>
                <w:u w:val="single"/>
              </w:rPr>
              <w:t>.</w:t>
            </w:r>
          </w:p>
        </w:tc>
        <w:tc>
          <w:tcPr>
            <w:tcW w:w="552" w:type="dxa"/>
            <w:tcBorders>
              <w:top w:val="single" w:sz="8" w:space="0" w:color="auto"/>
              <w:left w:val="nil"/>
              <w:bottom w:val="single" w:sz="8" w:space="0" w:color="auto"/>
              <w:right w:val="single" w:sz="8" w:space="0" w:color="auto"/>
            </w:tcBorders>
            <w:vAlign w:val="center"/>
          </w:tcPr>
          <w:p w:rsidR="00D0107D" w:rsidRPr="0015118D" w:rsidRDefault="00D0107D" w:rsidP="00701C29">
            <w:pPr>
              <w:rPr>
                <w:b/>
                <w:sz w:val="16"/>
                <w:szCs w:val="16"/>
                <w:u w:val="single"/>
              </w:rPr>
            </w:pPr>
            <w:r w:rsidRPr="0015118D">
              <w:rPr>
                <w:b/>
                <w:sz w:val="16"/>
                <w:szCs w:val="16"/>
                <w:u w:val="single"/>
              </w:rPr>
              <w:t>Kredi</w:t>
            </w:r>
          </w:p>
        </w:tc>
        <w:tc>
          <w:tcPr>
            <w:tcW w:w="552" w:type="dxa"/>
            <w:tcBorders>
              <w:top w:val="single" w:sz="8" w:space="0" w:color="auto"/>
              <w:left w:val="nil"/>
              <w:bottom w:val="single" w:sz="8" w:space="0" w:color="auto"/>
              <w:right w:val="single" w:sz="8" w:space="0" w:color="auto"/>
            </w:tcBorders>
            <w:vAlign w:val="center"/>
          </w:tcPr>
          <w:p w:rsidR="00D0107D" w:rsidRPr="0015118D" w:rsidRDefault="00D0107D" w:rsidP="00701C29">
            <w:pPr>
              <w:rPr>
                <w:b/>
                <w:sz w:val="16"/>
                <w:szCs w:val="16"/>
                <w:u w:val="single"/>
              </w:rPr>
            </w:pPr>
            <w:r w:rsidRPr="0015118D">
              <w:rPr>
                <w:b/>
                <w:sz w:val="16"/>
                <w:szCs w:val="16"/>
                <w:u w:val="single"/>
              </w:rPr>
              <w:t>Saat</w:t>
            </w:r>
          </w:p>
        </w:tc>
        <w:tc>
          <w:tcPr>
            <w:tcW w:w="552" w:type="dxa"/>
            <w:tcBorders>
              <w:top w:val="single" w:sz="8" w:space="0" w:color="auto"/>
              <w:left w:val="nil"/>
              <w:bottom w:val="single" w:sz="8" w:space="0" w:color="auto"/>
              <w:right w:val="single" w:sz="8" w:space="0" w:color="auto"/>
            </w:tcBorders>
            <w:vAlign w:val="center"/>
          </w:tcPr>
          <w:p w:rsidR="00D0107D" w:rsidRPr="0015118D" w:rsidRDefault="00D0107D" w:rsidP="00701C29">
            <w:pPr>
              <w:rPr>
                <w:b/>
                <w:sz w:val="16"/>
                <w:szCs w:val="16"/>
                <w:u w:val="single"/>
              </w:rPr>
            </w:pPr>
            <w:r w:rsidRPr="0015118D">
              <w:rPr>
                <w:b/>
                <w:sz w:val="16"/>
                <w:szCs w:val="16"/>
                <w:u w:val="single"/>
              </w:rPr>
              <w:t>AKTS</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ATİ 101</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ATATÜRK İLKELERİ VE İNKILAP TARİHİ I</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TDİ 101</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TÜRK DİLİ I</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YDİ 101</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YABANCI DİL I (İNGİLİZCE)</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SGP 101</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SOSYAL POLİTİKAYA GİRİŞ</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3</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3</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3</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4</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SGP 103</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GENEL İŞLETME</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3</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SGP 105</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GENEL MUHASEBE I</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3</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1</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4</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4</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5</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ind w:left="-70" w:firstLine="70"/>
              <w:jc w:val="center"/>
              <w:rPr>
                <w:sz w:val="16"/>
                <w:szCs w:val="16"/>
              </w:rPr>
            </w:pPr>
            <w:r>
              <w:rPr>
                <w:sz w:val="16"/>
                <w:szCs w:val="16"/>
              </w:rPr>
              <w:t>SGP 107</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ind w:left="-70" w:firstLine="70"/>
              <w:rPr>
                <w:sz w:val="16"/>
                <w:szCs w:val="16"/>
              </w:rPr>
            </w:pPr>
            <w:r>
              <w:rPr>
                <w:sz w:val="16"/>
                <w:szCs w:val="16"/>
              </w:rPr>
              <w:t>MİKRO İKTİSAT</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SGP 109</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MESLEKİ MATEMATİK</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ind w:right="-57"/>
              <w:jc w:val="center"/>
              <w:rPr>
                <w:sz w:val="16"/>
                <w:szCs w:val="16"/>
              </w:rPr>
            </w:pPr>
            <w:r>
              <w:rPr>
                <w:sz w:val="16"/>
                <w:szCs w:val="16"/>
              </w:rPr>
              <w:t>SGP 111</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ind w:right="-57"/>
              <w:rPr>
                <w:sz w:val="16"/>
                <w:szCs w:val="16"/>
              </w:rPr>
            </w:pPr>
            <w:r>
              <w:rPr>
                <w:sz w:val="16"/>
                <w:szCs w:val="16"/>
              </w:rPr>
              <w:t>TEMEL HUKUK</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SGP 113</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OFİS PROGRAMLARI I</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S</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4</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SGP 115</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İLETİŞİM</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S</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r>
    </w:tbl>
    <w:p w:rsidR="00D0107D" w:rsidRPr="0031129F" w:rsidRDefault="00D0107D" w:rsidP="00D0107D">
      <w:pPr>
        <w:spacing w:before="100" w:beforeAutospacing="1" w:after="100" w:afterAutospacing="1"/>
      </w:pPr>
      <w:r w:rsidRPr="0031129F">
        <w:rPr>
          <w:b/>
          <w:bCs/>
          <w:i/>
          <w:iCs/>
          <w:u w:val="single"/>
        </w:rPr>
        <w:t>II. Yarıyıl</w:t>
      </w:r>
    </w:p>
    <w:tbl>
      <w:tblPr>
        <w:tblW w:w="0" w:type="auto"/>
        <w:tblInd w:w="10" w:type="dxa"/>
        <w:tblCellMar>
          <w:left w:w="0" w:type="dxa"/>
          <w:right w:w="0" w:type="dxa"/>
        </w:tblCellMar>
        <w:tblLook w:val="04A0" w:firstRow="1" w:lastRow="0" w:firstColumn="1" w:lastColumn="0" w:noHBand="0" w:noVBand="1"/>
      </w:tblPr>
      <w:tblGrid>
        <w:gridCol w:w="832"/>
        <w:gridCol w:w="4028"/>
        <w:gridCol w:w="576"/>
        <w:gridCol w:w="504"/>
        <w:gridCol w:w="540"/>
        <w:gridCol w:w="552"/>
        <w:gridCol w:w="552"/>
        <w:gridCol w:w="552"/>
      </w:tblGrid>
      <w:tr w:rsidR="00D0107D" w:rsidRPr="0031129F" w:rsidTr="00701C29">
        <w:trPr>
          <w:cantSplit/>
          <w:trHeight w:val="350"/>
        </w:trPr>
        <w:tc>
          <w:tcPr>
            <w:tcW w:w="832" w:type="dxa"/>
            <w:vMerge w:val="restart"/>
            <w:tcBorders>
              <w:top w:val="single" w:sz="8" w:space="0" w:color="auto"/>
              <w:left w:val="single" w:sz="8" w:space="0" w:color="auto"/>
              <w:right w:val="single" w:sz="8" w:space="0" w:color="auto"/>
            </w:tcBorders>
            <w:shd w:val="clear" w:color="auto" w:fill="FFFFFF"/>
            <w:vAlign w:val="center"/>
          </w:tcPr>
          <w:p w:rsidR="00D0107D" w:rsidRPr="0031129F" w:rsidRDefault="00D0107D" w:rsidP="00701C29">
            <w:pPr>
              <w:spacing w:before="60"/>
              <w:ind w:left="-426" w:firstLine="426"/>
              <w:rPr>
                <w:b/>
                <w:bCs/>
                <w:sz w:val="16"/>
                <w:szCs w:val="16"/>
              </w:rPr>
            </w:pPr>
            <w:r w:rsidRPr="0031129F">
              <w:rPr>
                <w:b/>
                <w:bCs/>
                <w:sz w:val="16"/>
                <w:szCs w:val="16"/>
              </w:rPr>
              <w:t>Kodu</w:t>
            </w:r>
          </w:p>
        </w:tc>
        <w:tc>
          <w:tcPr>
            <w:tcW w:w="402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rsidR="00D0107D" w:rsidRPr="0031129F" w:rsidRDefault="00D0107D" w:rsidP="00701C29">
            <w:pPr>
              <w:spacing w:before="60"/>
              <w:ind w:left="-426" w:firstLine="426"/>
              <w:rPr>
                <w:sz w:val="16"/>
                <w:szCs w:val="16"/>
              </w:rPr>
            </w:pPr>
            <w:r w:rsidRPr="0031129F">
              <w:rPr>
                <w:b/>
                <w:bCs/>
                <w:sz w:val="16"/>
                <w:szCs w:val="16"/>
              </w:rPr>
              <w:t>Dersin Adı</w:t>
            </w:r>
          </w:p>
        </w:tc>
        <w:tc>
          <w:tcPr>
            <w:tcW w:w="576" w:type="dxa"/>
            <w:vMerge w:val="restar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0107D" w:rsidRPr="0031129F" w:rsidRDefault="00D0107D" w:rsidP="00701C29">
            <w:pPr>
              <w:spacing w:before="100" w:beforeAutospacing="1" w:after="100" w:afterAutospacing="1"/>
              <w:outlineLvl w:val="0"/>
              <w:rPr>
                <w:b/>
                <w:bCs/>
                <w:kern w:val="36"/>
                <w:sz w:val="16"/>
                <w:szCs w:val="16"/>
              </w:rPr>
            </w:pPr>
            <w:r w:rsidRPr="0031129F">
              <w:rPr>
                <w:b/>
                <w:bCs/>
                <w:kern w:val="36"/>
                <w:sz w:val="16"/>
                <w:szCs w:val="16"/>
                <w:u w:val="single"/>
              </w:rPr>
              <w:t>Z/S</w:t>
            </w:r>
            <w:r>
              <w:rPr>
                <w:b/>
                <w:bCs/>
                <w:kern w:val="36"/>
                <w:sz w:val="16"/>
                <w:szCs w:val="16"/>
                <w:u w:val="single"/>
              </w:rPr>
              <w:t>/M</w:t>
            </w:r>
          </w:p>
        </w:tc>
        <w:tc>
          <w:tcPr>
            <w:tcW w:w="2700" w:type="dxa"/>
            <w:gridSpan w:val="5"/>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0107D" w:rsidRPr="0031129F" w:rsidRDefault="00D0107D" w:rsidP="00701C29">
            <w:pPr>
              <w:spacing w:before="100" w:beforeAutospacing="1" w:after="100" w:afterAutospacing="1"/>
              <w:jc w:val="center"/>
              <w:outlineLvl w:val="6"/>
              <w:rPr>
                <w:sz w:val="16"/>
                <w:szCs w:val="16"/>
              </w:rPr>
            </w:pPr>
          </w:p>
        </w:tc>
      </w:tr>
      <w:tr w:rsidR="00D0107D" w:rsidRPr="0031129F" w:rsidTr="00701C29">
        <w:trPr>
          <w:cantSplit/>
          <w:trHeight w:val="368"/>
        </w:trPr>
        <w:tc>
          <w:tcPr>
            <w:tcW w:w="832" w:type="dxa"/>
            <w:vMerge/>
            <w:tcBorders>
              <w:left w:val="single" w:sz="8" w:space="0" w:color="auto"/>
              <w:bottom w:val="single" w:sz="8" w:space="0" w:color="auto"/>
              <w:right w:val="single" w:sz="8" w:space="0" w:color="auto"/>
            </w:tcBorders>
          </w:tcPr>
          <w:p w:rsidR="00D0107D" w:rsidRPr="0031129F" w:rsidRDefault="00D0107D" w:rsidP="00701C29">
            <w:pPr>
              <w:rPr>
                <w:sz w:val="16"/>
                <w:szCs w:val="16"/>
              </w:rPr>
            </w:pPr>
          </w:p>
        </w:tc>
        <w:tc>
          <w:tcPr>
            <w:tcW w:w="4028" w:type="dxa"/>
            <w:vMerge/>
            <w:tcBorders>
              <w:top w:val="single" w:sz="8" w:space="0" w:color="auto"/>
              <w:left w:val="single" w:sz="8" w:space="0" w:color="auto"/>
              <w:bottom w:val="single" w:sz="8" w:space="0" w:color="auto"/>
              <w:right w:val="single" w:sz="8" w:space="0" w:color="auto"/>
            </w:tcBorders>
            <w:vAlign w:val="center"/>
          </w:tcPr>
          <w:p w:rsidR="00D0107D" w:rsidRPr="0031129F" w:rsidRDefault="00D0107D" w:rsidP="00701C29">
            <w:pPr>
              <w:rPr>
                <w:sz w:val="16"/>
                <w:szCs w:val="16"/>
              </w:rPr>
            </w:pPr>
          </w:p>
        </w:tc>
        <w:tc>
          <w:tcPr>
            <w:tcW w:w="576" w:type="dxa"/>
            <w:vMerge/>
            <w:tcBorders>
              <w:top w:val="single" w:sz="8" w:space="0" w:color="auto"/>
              <w:left w:val="nil"/>
              <w:bottom w:val="single" w:sz="8" w:space="0" w:color="auto"/>
              <w:right w:val="single" w:sz="8" w:space="0" w:color="auto"/>
            </w:tcBorders>
            <w:vAlign w:val="center"/>
          </w:tcPr>
          <w:p w:rsidR="00D0107D" w:rsidRPr="0031129F" w:rsidRDefault="00D0107D" w:rsidP="00701C29">
            <w:pPr>
              <w:rPr>
                <w:b/>
                <w:bCs/>
                <w:kern w:val="36"/>
                <w:sz w:val="16"/>
                <w:szCs w:val="16"/>
              </w:rPr>
            </w:pPr>
          </w:p>
        </w:tc>
        <w:tc>
          <w:tcPr>
            <w:tcW w:w="50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0107D" w:rsidRPr="0015118D" w:rsidRDefault="00D0107D" w:rsidP="00701C29">
            <w:pPr>
              <w:spacing w:before="60"/>
              <w:ind w:right="-57"/>
              <w:rPr>
                <w:sz w:val="16"/>
                <w:szCs w:val="16"/>
                <w:u w:val="single"/>
              </w:rPr>
            </w:pPr>
            <w:r w:rsidRPr="0015118D">
              <w:rPr>
                <w:b/>
                <w:bCs/>
                <w:sz w:val="16"/>
                <w:szCs w:val="16"/>
                <w:u w:val="single"/>
              </w:rPr>
              <w:t>Teori</w:t>
            </w:r>
          </w:p>
        </w:tc>
        <w:tc>
          <w:tcPr>
            <w:tcW w:w="5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0107D" w:rsidRPr="0015118D" w:rsidRDefault="00D0107D" w:rsidP="00701C29">
            <w:pPr>
              <w:spacing w:before="60"/>
              <w:ind w:right="-57"/>
              <w:rPr>
                <w:sz w:val="16"/>
                <w:szCs w:val="16"/>
                <w:u w:val="single"/>
              </w:rPr>
            </w:pPr>
            <w:proofErr w:type="spellStart"/>
            <w:r w:rsidRPr="0015118D">
              <w:rPr>
                <w:b/>
                <w:bCs/>
                <w:sz w:val="16"/>
                <w:szCs w:val="16"/>
                <w:u w:val="single"/>
              </w:rPr>
              <w:t>Uyg</w:t>
            </w:r>
            <w:proofErr w:type="spellEnd"/>
            <w:r w:rsidRPr="0015118D">
              <w:rPr>
                <w:b/>
                <w:bCs/>
                <w:sz w:val="16"/>
                <w:szCs w:val="16"/>
                <w:u w:val="single"/>
              </w:rPr>
              <w:t>.</w:t>
            </w:r>
          </w:p>
        </w:tc>
        <w:tc>
          <w:tcPr>
            <w:tcW w:w="552" w:type="dxa"/>
            <w:tcBorders>
              <w:top w:val="single" w:sz="8" w:space="0" w:color="auto"/>
              <w:left w:val="nil"/>
              <w:bottom w:val="single" w:sz="8" w:space="0" w:color="auto"/>
              <w:right w:val="single" w:sz="8" w:space="0" w:color="auto"/>
            </w:tcBorders>
            <w:vAlign w:val="center"/>
          </w:tcPr>
          <w:p w:rsidR="00D0107D" w:rsidRPr="0015118D" w:rsidRDefault="00D0107D" w:rsidP="00701C29">
            <w:pPr>
              <w:rPr>
                <w:b/>
                <w:sz w:val="16"/>
                <w:szCs w:val="16"/>
                <w:u w:val="single"/>
              </w:rPr>
            </w:pPr>
            <w:r w:rsidRPr="0015118D">
              <w:rPr>
                <w:b/>
                <w:sz w:val="16"/>
                <w:szCs w:val="16"/>
                <w:u w:val="single"/>
              </w:rPr>
              <w:t>Kredi</w:t>
            </w:r>
          </w:p>
        </w:tc>
        <w:tc>
          <w:tcPr>
            <w:tcW w:w="552" w:type="dxa"/>
            <w:tcBorders>
              <w:top w:val="single" w:sz="8" w:space="0" w:color="auto"/>
              <w:left w:val="nil"/>
              <w:bottom w:val="single" w:sz="8" w:space="0" w:color="auto"/>
              <w:right w:val="single" w:sz="8" w:space="0" w:color="auto"/>
            </w:tcBorders>
            <w:vAlign w:val="center"/>
          </w:tcPr>
          <w:p w:rsidR="00D0107D" w:rsidRPr="0015118D" w:rsidRDefault="00D0107D" w:rsidP="00701C29">
            <w:pPr>
              <w:rPr>
                <w:b/>
                <w:sz w:val="16"/>
                <w:szCs w:val="16"/>
                <w:u w:val="single"/>
              </w:rPr>
            </w:pPr>
            <w:r w:rsidRPr="0015118D">
              <w:rPr>
                <w:b/>
                <w:sz w:val="16"/>
                <w:szCs w:val="16"/>
                <w:u w:val="single"/>
              </w:rPr>
              <w:t>Saat</w:t>
            </w:r>
          </w:p>
        </w:tc>
        <w:tc>
          <w:tcPr>
            <w:tcW w:w="552" w:type="dxa"/>
            <w:tcBorders>
              <w:top w:val="single" w:sz="8" w:space="0" w:color="auto"/>
              <w:left w:val="nil"/>
              <w:bottom w:val="single" w:sz="8" w:space="0" w:color="auto"/>
              <w:right w:val="single" w:sz="8" w:space="0" w:color="auto"/>
            </w:tcBorders>
            <w:vAlign w:val="center"/>
          </w:tcPr>
          <w:p w:rsidR="00D0107D" w:rsidRPr="0015118D" w:rsidRDefault="00D0107D" w:rsidP="00701C29">
            <w:pPr>
              <w:rPr>
                <w:b/>
                <w:sz w:val="16"/>
                <w:szCs w:val="16"/>
                <w:u w:val="single"/>
              </w:rPr>
            </w:pPr>
            <w:r w:rsidRPr="0015118D">
              <w:rPr>
                <w:b/>
                <w:sz w:val="16"/>
                <w:szCs w:val="16"/>
                <w:u w:val="single"/>
              </w:rPr>
              <w:t>AKTS</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ATİ 102</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ATATÜRK İLKELERİ VE İNKILAP TARİHİ II</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TDİ 102</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TÜRK DİLİ II</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YDİ 102</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YABANCI DİL II (İNGİLİZCE)</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SGP 102</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SOSYAL GÜVENLİĞE GİRİŞ</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SGP 104</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GENEL MUHASEBE II</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3</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1</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4</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4</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4</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SGP 106</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proofErr w:type="gramStart"/>
            <w:r>
              <w:rPr>
                <w:sz w:val="16"/>
                <w:szCs w:val="16"/>
              </w:rPr>
              <w:t>MAKRO EKONOMİ</w:t>
            </w:r>
            <w:proofErr w:type="gramEnd"/>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ind w:left="-70" w:firstLine="70"/>
              <w:jc w:val="center"/>
              <w:rPr>
                <w:sz w:val="16"/>
                <w:szCs w:val="16"/>
              </w:rPr>
            </w:pPr>
            <w:r>
              <w:rPr>
                <w:sz w:val="16"/>
                <w:szCs w:val="16"/>
              </w:rPr>
              <w:t>SGP 108</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ind w:left="-70" w:firstLine="70"/>
              <w:rPr>
                <w:sz w:val="16"/>
                <w:szCs w:val="16"/>
              </w:rPr>
            </w:pPr>
            <w:r>
              <w:rPr>
                <w:sz w:val="16"/>
                <w:szCs w:val="16"/>
              </w:rPr>
              <w:t>İŞ SAĞLIĞI VE İŞÇİ GÜVENLİĞİ</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SGP 110</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OFİS PROGRAMLARI II</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S</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4</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ind w:right="-57"/>
              <w:jc w:val="center"/>
              <w:rPr>
                <w:sz w:val="16"/>
                <w:szCs w:val="16"/>
              </w:rPr>
            </w:pPr>
            <w:r>
              <w:rPr>
                <w:sz w:val="16"/>
                <w:szCs w:val="16"/>
              </w:rPr>
              <w:t>SGP 112</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ind w:right="-57"/>
              <w:rPr>
                <w:sz w:val="16"/>
                <w:szCs w:val="16"/>
              </w:rPr>
            </w:pPr>
            <w:r>
              <w:rPr>
                <w:sz w:val="16"/>
                <w:szCs w:val="16"/>
              </w:rPr>
              <w:t>TİCARİ MATEMATİK</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S</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STJ 102</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STAJ</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8</w:t>
            </w:r>
          </w:p>
        </w:tc>
      </w:tr>
    </w:tbl>
    <w:p w:rsidR="00D0107D" w:rsidRDefault="00D0107D" w:rsidP="00D0107D">
      <w:pPr>
        <w:spacing w:before="100" w:beforeAutospacing="1" w:after="100" w:afterAutospacing="1"/>
      </w:pPr>
    </w:p>
    <w:p w:rsidR="00D0107D" w:rsidRDefault="00D0107D" w:rsidP="00D0107D">
      <w:pPr>
        <w:spacing w:before="100" w:beforeAutospacing="1" w:after="100" w:afterAutospacing="1"/>
      </w:pPr>
    </w:p>
    <w:p w:rsidR="00D0107D" w:rsidRDefault="00D0107D" w:rsidP="00D0107D">
      <w:pPr>
        <w:spacing w:before="100" w:beforeAutospacing="1" w:after="100" w:afterAutospacing="1"/>
      </w:pPr>
    </w:p>
    <w:p w:rsidR="00D0107D" w:rsidRDefault="00D0107D" w:rsidP="00D0107D">
      <w:pPr>
        <w:spacing w:before="100" w:beforeAutospacing="1" w:after="100" w:afterAutospacing="1"/>
      </w:pPr>
    </w:p>
    <w:p w:rsidR="005872F3" w:rsidRPr="0031129F" w:rsidRDefault="005872F3" w:rsidP="00D0107D">
      <w:pPr>
        <w:spacing w:before="100" w:beforeAutospacing="1" w:after="100" w:afterAutospacing="1"/>
      </w:pPr>
    </w:p>
    <w:p w:rsidR="00D0107D" w:rsidRPr="0031129F" w:rsidRDefault="00D0107D" w:rsidP="00D0107D">
      <w:pPr>
        <w:shd w:val="clear" w:color="auto" w:fill="D9D9D9"/>
        <w:spacing w:before="120" w:after="100" w:afterAutospacing="1"/>
        <w:jc w:val="center"/>
      </w:pPr>
      <w:r w:rsidRPr="0031129F">
        <w:rPr>
          <w:b/>
          <w:bCs/>
        </w:rPr>
        <w:lastRenderedPageBreak/>
        <w:t>2. YIL</w:t>
      </w:r>
    </w:p>
    <w:p w:rsidR="00D0107D" w:rsidRDefault="00D0107D" w:rsidP="00D0107D">
      <w:pPr>
        <w:spacing w:before="100" w:beforeAutospacing="1" w:after="100" w:afterAutospacing="1"/>
        <w:rPr>
          <w:b/>
          <w:bCs/>
          <w:i/>
          <w:iCs/>
          <w:u w:val="single"/>
        </w:rPr>
      </w:pPr>
    </w:p>
    <w:p w:rsidR="00D0107D" w:rsidRPr="0031129F" w:rsidRDefault="00D0107D" w:rsidP="00D0107D">
      <w:pPr>
        <w:spacing w:before="100" w:beforeAutospacing="1" w:after="100" w:afterAutospacing="1"/>
      </w:pPr>
      <w:r w:rsidRPr="0031129F">
        <w:rPr>
          <w:b/>
          <w:bCs/>
          <w:i/>
          <w:iCs/>
          <w:u w:val="single"/>
        </w:rPr>
        <w:t>III. Yarıyıl</w:t>
      </w:r>
    </w:p>
    <w:tbl>
      <w:tblPr>
        <w:tblW w:w="0" w:type="auto"/>
        <w:tblInd w:w="10" w:type="dxa"/>
        <w:tblCellMar>
          <w:left w:w="0" w:type="dxa"/>
          <w:right w:w="0" w:type="dxa"/>
        </w:tblCellMar>
        <w:tblLook w:val="04A0" w:firstRow="1" w:lastRow="0" w:firstColumn="1" w:lastColumn="0" w:noHBand="0" w:noVBand="1"/>
      </w:tblPr>
      <w:tblGrid>
        <w:gridCol w:w="832"/>
        <w:gridCol w:w="4028"/>
        <w:gridCol w:w="576"/>
        <w:gridCol w:w="504"/>
        <w:gridCol w:w="540"/>
        <w:gridCol w:w="552"/>
        <w:gridCol w:w="552"/>
        <w:gridCol w:w="552"/>
      </w:tblGrid>
      <w:tr w:rsidR="00D0107D" w:rsidRPr="0031129F" w:rsidTr="00701C29">
        <w:trPr>
          <w:cantSplit/>
          <w:trHeight w:val="350"/>
        </w:trPr>
        <w:tc>
          <w:tcPr>
            <w:tcW w:w="832" w:type="dxa"/>
            <w:vMerge w:val="restart"/>
            <w:tcBorders>
              <w:top w:val="single" w:sz="8" w:space="0" w:color="auto"/>
              <w:left w:val="single" w:sz="8" w:space="0" w:color="auto"/>
              <w:right w:val="single" w:sz="8" w:space="0" w:color="auto"/>
            </w:tcBorders>
            <w:shd w:val="clear" w:color="auto" w:fill="FFFFFF"/>
            <w:vAlign w:val="center"/>
          </w:tcPr>
          <w:p w:rsidR="00D0107D" w:rsidRPr="0031129F" w:rsidRDefault="00D0107D" w:rsidP="00701C29">
            <w:pPr>
              <w:spacing w:before="60"/>
              <w:ind w:left="-426" w:firstLine="426"/>
              <w:rPr>
                <w:b/>
                <w:bCs/>
                <w:sz w:val="16"/>
                <w:szCs w:val="16"/>
              </w:rPr>
            </w:pPr>
            <w:r w:rsidRPr="0031129F">
              <w:rPr>
                <w:b/>
                <w:bCs/>
                <w:sz w:val="16"/>
                <w:szCs w:val="16"/>
              </w:rPr>
              <w:t>Kodu</w:t>
            </w:r>
          </w:p>
        </w:tc>
        <w:tc>
          <w:tcPr>
            <w:tcW w:w="402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rsidR="00D0107D" w:rsidRPr="0031129F" w:rsidRDefault="00D0107D" w:rsidP="00701C29">
            <w:pPr>
              <w:spacing w:before="60"/>
              <w:ind w:left="-426" w:firstLine="426"/>
              <w:rPr>
                <w:sz w:val="16"/>
                <w:szCs w:val="16"/>
              </w:rPr>
            </w:pPr>
            <w:r w:rsidRPr="0031129F">
              <w:rPr>
                <w:b/>
                <w:bCs/>
                <w:sz w:val="16"/>
                <w:szCs w:val="16"/>
              </w:rPr>
              <w:t>Dersin Adı</w:t>
            </w:r>
          </w:p>
        </w:tc>
        <w:tc>
          <w:tcPr>
            <w:tcW w:w="576" w:type="dxa"/>
            <w:vMerge w:val="restar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0107D" w:rsidRPr="0031129F" w:rsidRDefault="00D0107D" w:rsidP="00701C29">
            <w:pPr>
              <w:spacing w:before="100" w:beforeAutospacing="1" w:after="100" w:afterAutospacing="1"/>
              <w:outlineLvl w:val="0"/>
              <w:rPr>
                <w:b/>
                <w:bCs/>
                <w:kern w:val="36"/>
                <w:sz w:val="16"/>
                <w:szCs w:val="16"/>
              </w:rPr>
            </w:pPr>
            <w:r w:rsidRPr="0031129F">
              <w:rPr>
                <w:b/>
                <w:bCs/>
                <w:kern w:val="36"/>
                <w:sz w:val="16"/>
                <w:szCs w:val="16"/>
                <w:u w:val="single"/>
              </w:rPr>
              <w:t>Z/S</w:t>
            </w:r>
            <w:r>
              <w:rPr>
                <w:b/>
                <w:bCs/>
                <w:kern w:val="36"/>
                <w:sz w:val="16"/>
                <w:szCs w:val="16"/>
                <w:u w:val="single"/>
              </w:rPr>
              <w:t>/M</w:t>
            </w:r>
          </w:p>
        </w:tc>
        <w:tc>
          <w:tcPr>
            <w:tcW w:w="2700" w:type="dxa"/>
            <w:gridSpan w:val="5"/>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0107D" w:rsidRPr="0031129F" w:rsidRDefault="00D0107D" w:rsidP="00701C29">
            <w:pPr>
              <w:spacing w:before="100" w:beforeAutospacing="1" w:after="100" w:afterAutospacing="1"/>
              <w:jc w:val="center"/>
              <w:outlineLvl w:val="6"/>
              <w:rPr>
                <w:sz w:val="16"/>
                <w:szCs w:val="16"/>
              </w:rPr>
            </w:pPr>
          </w:p>
        </w:tc>
      </w:tr>
      <w:tr w:rsidR="00D0107D" w:rsidRPr="0031129F" w:rsidTr="00701C29">
        <w:trPr>
          <w:cantSplit/>
          <w:trHeight w:val="368"/>
        </w:trPr>
        <w:tc>
          <w:tcPr>
            <w:tcW w:w="832" w:type="dxa"/>
            <w:vMerge/>
            <w:tcBorders>
              <w:left w:val="single" w:sz="8" w:space="0" w:color="auto"/>
              <w:bottom w:val="single" w:sz="8" w:space="0" w:color="auto"/>
              <w:right w:val="single" w:sz="8" w:space="0" w:color="auto"/>
            </w:tcBorders>
          </w:tcPr>
          <w:p w:rsidR="00D0107D" w:rsidRPr="0031129F" w:rsidRDefault="00D0107D" w:rsidP="00701C29">
            <w:pPr>
              <w:rPr>
                <w:sz w:val="16"/>
                <w:szCs w:val="16"/>
              </w:rPr>
            </w:pPr>
          </w:p>
        </w:tc>
        <w:tc>
          <w:tcPr>
            <w:tcW w:w="4028" w:type="dxa"/>
            <w:vMerge/>
            <w:tcBorders>
              <w:top w:val="single" w:sz="8" w:space="0" w:color="auto"/>
              <w:left w:val="single" w:sz="8" w:space="0" w:color="auto"/>
              <w:bottom w:val="single" w:sz="8" w:space="0" w:color="auto"/>
              <w:right w:val="single" w:sz="8" w:space="0" w:color="auto"/>
            </w:tcBorders>
            <w:vAlign w:val="center"/>
          </w:tcPr>
          <w:p w:rsidR="00D0107D" w:rsidRPr="0031129F" w:rsidRDefault="00D0107D" w:rsidP="00701C29">
            <w:pPr>
              <w:rPr>
                <w:sz w:val="16"/>
                <w:szCs w:val="16"/>
              </w:rPr>
            </w:pPr>
          </w:p>
        </w:tc>
        <w:tc>
          <w:tcPr>
            <w:tcW w:w="576" w:type="dxa"/>
            <w:vMerge/>
            <w:tcBorders>
              <w:top w:val="single" w:sz="8" w:space="0" w:color="auto"/>
              <w:left w:val="nil"/>
              <w:bottom w:val="single" w:sz="8" w:space="0" w:color="auto"/>
              <w:right w:val="single" w:sz="8" w:space="0" w:color="auto"/>
            </w:tcBorders>
            <w:vAlign w:val="center"/>
          </w:tcPr>
          <w:p w:rsidR="00D0107D" w:rsidRPr="0031129F" w:rsidRDefault="00D0107D" w:rsidP="00701C29">
            <w:pPr>
              <w:rPr>
                <w:b/>
                <w:bCs/>
                <w:kern w:val="36"/>
                <w:sz w:val="16"/>
                <w:szCs w:val="16"/>
              </w:rPr>
            </w:pPr>
          </w:p>
        </w:tc>
        <w:tc>
          <w:tcPr>
            <w:tcW w:w="50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0107D" w:rsidRPr="0015118D" w:rsidRDefault="00D0107D" w:rsidP="00701C29">
            <w:pPr>
              <w:spacing w:before="60"/>
              <w:ind w:right="-57"/>
              <w:rPr>
                <w:sz w:val="16"/>
                <w:szCs w:val="16"/>
                <w:u w:val="single"/>
              </w:rPr>
            </w:pPr>
            <w:r w:rsidRPr="0015118D">
              <w:rPr>
                <w:b/>
                <w:bCs/>
                <w:sz w:val="16"/>
                <w:szCs w:val="16"/>
                <w:u w:val="single"/>
              </w:rPr>
              <w:t>Teori</w:t>
            </w:r>
          </w:p>
        </w:tc>
        <w:tc>
          <w:tcPr>
            <w:tcW w:w="5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0107D" w:rsidRPr="0015118D" w:rsidRDefault="00D0107D" w:rsidP="00701C29">
            <w:pPr>
              <w:spacing w:before="60"/>
              <w:ind w:right="-57"/>
              <w:rPr>
                <w:sz w:val="16"/>
                <w:szCs w:val="16"/>
                <w:u w:val="single"/>
              </w:rPr>
            </w:pPr>
            <w:proofErr w:type="spellStart"/>
            <w:r w:rsidRPr="0015118D">
              <w:rPr>
                <w:b/>
                <w:bCs/>
                <w:sz w:val="16"/>
                <w:szCs w:val="16"/>
                <w:u w:val="single"/>
              </w:rPr>
              <w:t>Uyg</w:t>
            </w:r>
            <w:proofErr w:type="spellEnd"/>
            <w:r w:rsidRPr="0015118D">
              <w:rPr>
                <w:b/>
                <w:bCs/>
                <w:sz w:val="16"/>
                <w:szCs w:val="16"/>
                <w:u w:val="single"/>
              </w:rPr>
              <w:t>.</w:t>
            </w:r>
          </w:p>
        </w:tc>
        <w:tc>
          <w:tcPr>
            <w:tcW w:w="552" w:type="dxa"/>
            <w:tcBorders>
              <w:top w:val="single" w:sz="8" w:space="0" w:color="auto"/>
              <w:left w:val="nil"/>
              <w:bottom w:val="single" w:sz="8" w:space="0" w:color="auto"/>
              <w:right w:val="single" w:sz="8" w:space="0" w:color="auto"/>
            </w:tcBorders>
            <w:vAlign w:val="center"/>
          </w:tcPr>
          <w:p w:rsidR="00D0107D" w:rsidRPr="0015118D" w:rsidRDefault="00D0107D" w:rsidP="00701C29">
            <w:pPr>
              <w:rPr>
                <w:b/>
                <w:sz w:val="16"/>
                <w:szCs w:val="16"/>
                <w:u w:val="single"/>
              </w:rPr>
            </w:pPr>
            <w:r w:rsidRPr="0015118D">
              <w:rPr>
                <w:b/>
                <w:sz w:val="16"/>
                <w:szCs w:val="16"/>
                <w:u w:val="single"/>
              </w:rPr>
              <w:t>Kredi</w:t>
            </w:r>
          </w:p>
        </w:tc>
        <w:tc>
          <w:tcPr>
            <w:tcW w:w="552" w:type="dxa"/>
            <w:tcBorders>
              <w:top w:val="single" w:sz="8" w:space="0" w:color="auto"/>
              <w:left w:val="nil"/>
              <w:bottom w:val="single" w:sz="8" w:space="0" w:color="auto"/>
              <w:right w:val="single" w:sz="8" w:space="0" w:color="auto"/>
            </w:tcBorders>
            <w:vAlign w:val="center"/>
          </w:tcPr>
          <w:p w:rsidR="00D0107D" w:rsidRPr="0015118D" w:rsidRDefault="00D0107D" w:rsidP="00701C29">
            <w:pPr>
              <w:rPr>
                <w:b/>
                <w:sz w:val="16"/>
                <w:szCs w:val="16"/>
                <w:u w:val="single"/>
              </w:rPr>
            </w:pPr>
            <w:r w:rsidRPr="0015118D">
              <w:rPr>
                <w:b/>
                <w:sz w:val="16"/>
                <w:szCs w:val="16"/>
                <w:u w:val="single"/>
              </w:rPr>
              <w:t>Saat</w:t>
            </w:r>
          </w:p>
        </w:tc>
        <w:tc>
          <w:tcPr>
            <w:tcW w:w="552" w:type="dxa"/>
            <w:tcBorders>
              <w:top w:val="single" w:sz="8" w:space="0" w:color="auto"/>
              <w:left w:val="nil"/>
              <w:bottom w:val="single" w:sz="8" w:space="0" w:color="auto"/>
              <w:right w:val="single" w:sz="8" w:space="0" w:color="auto"/>
            </w:tcBorders>
            <w:vAlign w:val="center"/>
          </w:tcPr>
          <w:p w:rsidR="00D0107D" w:rsidRPr="0015118D" w:rsidRDefault="00D0107D" w:rsidP="00701C29">
            <w:pPr>
              <w:rPr>
                <w:b/>
                <w:sz w:val="16"/>
                <w:szCs w:val="16"/>
                <w:u w:val="single"/>
              </w:rPr>
            </w:pPr>
            <w:r w:rsidRPr="0015118D">
              <w:rPr>
                <w:b/>
                <w:sz w:val="16"/>
                <w:szCs w:val="16"/>
                <w:u w:val="single"/>
              </w:rPr>
              <w:t>AKTS</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SGP 201</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PAKET PROGRAMLAR</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3</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1</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4</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4</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4</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SGP 203</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SOSYAL GÜVENLİK HUKUKU I</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3</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SGP 205</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İŞ HUKUKU</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3</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ind w:left="-70" w:firstLine="70"/>
              <w:jc w:val="center"/>
              <w:rPr>
                <w:sz w:val="16"/>
                <w:szCs w:val="16"/>
              </w:rPr>
            </w:pPr>
            <w:r>
              <w:rPr>
                <w:sz w:val="16"/>
                <w:szCs w:val="16"/>
              </w:rPr>
              <w:t>SGP 207</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TİCARET HUKUKU VE BORÇLAR HUKUKU</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3</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 xml:space="preserve">SGP 209 </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SİGORTACILIK</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3</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3</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3</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3</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ind w:right="-57"/>
              <w:jc w:val="center"/>
              <w:rPr>
                <w:sz w:val="16"/>
                <w:szCs w:val="16"/>
              </w:rPr>
            </w:pPr>
            <w:r>
              <w:rPr>
                <w:sz w:val="16"/>
                <w:szCs w:val="16"/>
              </w:rPr>
              <w:t>SGP 211</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SİGORTA HUKUKU</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3</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ind w:left="-70" w:firstLine="70"/>
              <w:jc w:val="center"/>
              <w:rPr>
                <w:sz w:val="16"/>
                <w:szCs w:val="16"/>
              </w:rPr>
            </w:pPr>
            <w:r>
              <w:rPr>
                <w:sz w:val="16"/>
                <w:szCs w:val="16"/>
              </w:rPr>
              <w:t xml:space="preserve">SGP 213 </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ind w:left="-70" w:firstLine="70"/>
              <w:rPr>
                <w:sz w:val="16"/>
                <w:szCs w:val="16"/>
              </w:rPr>
            </w:pPr>
            <w:r>
              <w:rPr>
                <w:sz w:val="16"/>
                <w:szCs w:val="16"/>
              </w:rPr>
              <w:t>HALKLA İLİŞKİLER</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3</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SGP 215</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MALİ TABLOLAR ANALİZİ</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S</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3</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3</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3</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4</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ind w:right="-57"/>
              <w:jc w:val="center"/>
              <w:rPr>
                <w:sz w:val="16"/>
                <w:szCs w:val="16"/>
              </w:rPr>
            </w:pPr>
            <w:r>
              <w:rPr>
                <w:sz w:val="16"/>
                <w:szCs w:val="16"/>
              </w:rPr>
              <w:t xml:space="preserve">SGP 217 </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ind w:right="-57"/>
              <w:rPr>
                <w:sz w:val="16"/>
                <w:szCs w:val="16"/>
              </w:rPr>
            </w:pPr>
            <w:r>
              <w:rPr>
                <w:sz w:val="16"/>
                <w:szCs w:val="16"/>
              </w:rPr>
              <w:t>VERGİ HUKUKU</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S</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r>
      <w:tr w:rsidR="00D0107D" w:rsidRPr="0031129F" w:rsidTr="00701C29">
        <w:tc>
          <w:tcPr>
            <w:tcW w:w="832" w:type="dxa"/>
            <w:tcBorders>
              <w:top w:val="single" w:sz="8" w:space="0" w:color="auto"/>
              <w:left w:val="single" w:sz="8" w:space="0" w:color="auto"/>
              <w:bottom w:val="single" w:sz="4"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SGP 219</w:t>
            </w:r>
          </w:p>
        </w:tc>
        <w:tc>
          <w:tcPr>
            <w:tcW w:w="4028"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FİNANSAL YATIRIM ARAÇLARI</w:t>
            </w:r>
          </w:p>
        </w:tc>
        <w:tc>
          <w:tcPr>
            <w:tcW w:w="576" w:type="dxa"/>
            <w:tcBorders>
              <w:top w:val="single" w:sz="8" w:space="0" w:color="auto"/>
              <w:left w:val="nil"/>
              <w:bottom w:val="single" w:sz="4"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S</w:t>
            </w:r>
          </w:p>
        </w:tc>
        <w:tc>
          <w:tcPr>
            <w:tcW w:w="504" w:type="dxa"/>
            <w:tcBorders>
              <w:top w:val="single" w:sz="8" w:space="0" w:color="auto"/>
              <w:left w:val="nil"/>
              <w:bottom w:val="single" w:sz="4"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single" w:sz="8" w:space="0" w:color="auto"/>
              <w:left w:val="nil"/>
              <w:bottom w:val="single" w:sz="4"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single" w:sz="8" w:space="0" w:color="auto"/>
              <w:left w:val="nil"/>
              <w:bottom w:val="single" w:sz="4"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single" w:sz="8" w:space="0" w:color="auto"/>
              <w:left w:val="nil"/>
              <w:bottom w:val="single" w:sz="4"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single" w:sz="8" w:space="0" w:color="auto"/>
              <w:left w:val="nil"/>
              <w:bottom w:val="single" w:sz="4"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r>
    </w:tbl>
    <w:p w:rsidR="00D0107D" w:rsidRPr="0031129F" w:rsidRDefault="00D0107D" w:rsidP="00D0107D">
      <w:pPr>
        <w:spacing w:before="100" w:beforeAutospacing="1" w:after="100" w:afterAutospacing="1"/>
      </w:pPr>
      <w:r w:rsidRPr="0031129F">
        <w:rPr>
          <w:i/>
          <w:iCs/>
        </w:rPr>
        <w:t>        </w:t>
      </w:r>
      <w:r w:rsidRPr="0031129F">
        <w:rPr>
          <w:b/>
          <w:bCs/>
          <w:i/>
          <w:iCs/>
          <w:u w:val="single"/>
        </w:rPr>
        <w:t>IV. Yarıyıl</w:t>
      </w:r>
    </w:p>
    <w:tbl>
      <w:tblPr>
        <w:tblW w:w="0" w:type="auto"/>
        <w:tblInd w:w="10" w:type="dxa"/>
        <w:tblCellMar>
          <w:left w:w="0" w:type="dxa"/>
          <w:right w:w="0" w:type="dxa"/>
        </w:tblCellMar>
        <w:tblLook w:val="04A0" w:firstRow="1" w:lastRow="0" w:firstColumn="1" w:lastColumn="0" w:noHBand="0" w:noVBand="1"/>
      </w:tblPr>
      <w:tblGrid>
        <w:gridCol w:w="832"/>
        <w:gridCol w:w="4028"/>
        <w:gridCol w:w="576"/>
        <w:gridCol w:w="504"/>
        <w:gridCol w:w="540"/>
        <w:gridCol w:w="552"/>
        <w:gridCol w:w="552"/>
        <w:gridCol w:w="552"/>
      </w:tblGrid>
      <w:tr w:rsidR="00D0107D" w:rsidRPr="0031129F" w:rsidTr="00701C29">
        <w:trPr>
          <w:cantSplit/>
          <w:trHeight w:val="350"/>
        </w:trPr>
        <w:tc>
          <w:tcPr>
            <w:tcW w:w="832" w:type="dxa"/>
            <w:vMerge w:val="restart"/>
            <w:tcBorders>
              <w:top w:val="single" w:sz="8" w:space="0" w:color="auto"/>
              <w:left w:val="single" w:sz="8" w:space="0" w:color="auto"/>
              <w:right w:val="single" w:sz="8" w:space="0" w:color="auto"/>
            </w:tcBorders>
            <w:shd w:val="clear" w:color="auto" w:fill="FFFFFF"/>
            <w:vAlign w:val="center"/>
          </w:tcPr>
          <w:p w:rsidR="00D0107D" w:rsidRPr="0031129F" w:rsidRDefault="00D0107D" w:rsidP="00701C29">
            <w:pPr>
              <w:spacing w:before="60"/>
              <w:ind w:left="-426" w:firstLine="426"/>
              <w:rPr>
                <w:b/>
                <w:bCs/>
                <w:sz w:val="16"/>
                <w:szCs w:val="16"/>
              </w:rPr>
            </w:pPr>
            <w:r w:rsidRPr="0031129F">
              <w:rPr>
                <w:b/>
                <w:bCs/>
                <w:sz w:val="16"/>
                <w:szCs w:val="16"/>
              </w:rPr>
              <w:t>Kodu</w:t>
            </w:r>
          </w:p>
        </w:tc>
        <w:tc>
          <w:tcPr>
            <w:tcW w:w="402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rsidR="00D0107D" w:rsidRPr="0031129F" w:rsidRDefault="00D0107D" w:rsidP="00701C29">
            <w:pPr>
              <w:spacing w:before="60"/>
              <w:ind w:left="-426" w:firstLine="426"/>
              <w:rPr>
                <w:sz w:val="16"/>
                <w:szCs w:val="16"/>
              </w:rPr>
            </w:pPr>
            <w:r w:rsidRPr="0031129F">
              <w:rPr>
                <w:b/>
                <w:bCs/>
                <w:sz w:val="16"/>
                <w:szCs w:val="16"/>
              </w:rPr>
              <w:t>Dersin Adı</w:t>
            </w:r>
          </w:p>
        </w:tc>
        <w:tc>
          <w:tcPr>
            <w:tcW w:w="576" w:type="dxa"/>
            <w:vMerge w:val="restar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0107D" w:rsidRPr="0031129F" w:rsidRDefault="00D0107D" w:rsidP="00701C29">
            <w:pPr>
              <w:spacing w:before="100" w:beforeAutospacing="1" w:after="100" w:afterAutospacing="1"/>
              <w:outlineLvl w:val="0"/>
              <w:rPr>
                <w:b/>
                <w:bCs/>
                <w:kern w:val="36"/>
                <w:sz w:val="16"/>
                <w:szCs w:val="16"/>
              </w:rPr>
            </w:pPr>
            <w:r w:rsidRPr="0031129F">
              <w:rPr>
                <w:b/>
                <w:bCs/>
                <w:kern w:val="36"/>
                <w:sz w:val="16"/>
                <w:szCs w:val="16"/>
                <w:u w:val="single"/>
              </w:rPr>
              <w:t>Z/S</w:t>
            </w:r>
            <w:r>
              <w:rPr>
                <w:b/>
                <w:bCs/>
                <w:kern w:val="36"/>
                <w:sz w:val="16"/>
                <w:szCs w:val="16"/>
                <w:u w:val="single"/>
              </w:rPr>
              <w:t>/M</w:t>
            </w:r>
          </w:p>
        </w:tc>
        <w:tc>
          <w:tcPr>
            <w:tcW w:w="2700" w:type="dxa"/>
            <w:gridSpan w:val="5"/>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0107D" w:rsidRPr="0031129F" w:rsidRDefault="00D0107D" w:rsidP="00701C29">
            <w:pPr>
              <w:spacing w:before="100" w:beforeAutospacing="1" w:after="100" w:afterAutospacing="1"/>
              <w:jc w:val="center"/>
              <w:outlineLvl w:val="6"/>
              <w:rPr>
                <w:sz w:val="16"/>
                <w:szCs w:val="16"/>
              </w:rPr>
            </w:pPr>
          </w:p>
        </w:tc>
      </w:tr>
      <w:tr w:rsidR="00D0107D" w:rsidRPr="0031129F" w:rsidTr="00701C29">
        <w:trPr>
          <w:cantSplit/>
          <w:trHeight w:val="368"/>
        </w:trPr>
        <w:tc>
          <w:tcPr>
            <w:tcW w:w="832" w:type="dxa"/>
            <w:vMerge/>
            <w:tcBorders>
              <w:left w:val="single" w:sz="8" w:space="0" w:color="auto"/>
              <w:bottom w:val="single" w:sz="8" w:space="0" w:color="auto"/>
              <w:right w:val="single" w:sz="8" w:space="0" w:color="auto"/>
            </w:tcBorders>
          </w:tcPr>
          <w:p w:rsidR="00D0107D" w:rsidRPr="0031129F" w:rsidRDefault="00D0107D" w:rsidP="00701C29">
            <w:pPr>
              <w:rPr>
                <w:sz w:val="16"/>
                <w:szCs w:val="16"/>
              </w:rPr>
            </w:pPr>
          </w:p>
        </w:tc>
        <w:tc>
          <w:tcPr>
            <w:tcW w:w="4028" w:type="dxa"/>
            <w:vMerge/>
            <w:tcBorders>
              <w:top w:val="single" w:sz="8" w:space="0" w:color="auto"/>
              <w:left w:val="single" w:sz="8" w:space="0" w:color="auto"/>
              <w:bottom w:val="single" w:sz="8" w:space="0" w:color="auto"/>
              <w:right w:val="single" w:sz="8" w:space="0" w:color="auto"/>
            </w:tcBorders>
            <w:vAlign w:val="center"/>
          </w:tcPr>
          <w:p w:rsidR="00D0107D" w:rsidRPr="0031129F" w:rsidRDefault="00D0107D" w:rsidP="00701C29">
            <w:pPr>
              <w:rPr>
                <w:sz w:val="16"/>
                <w:szCs w:val="16"/>
              </w:rPr>
            </w:pPr>
          </w:p>
        </w:tc>
        <w:tc>
          <w:tcPr>
            <w:tcW w:w="576" w:type="dxa"/>
            <w:vMerge/>
            <w:tcBorders>
              <w:top w:val="single" w:sz="8" w:space="0" w:color="auto"/>
              <w:left w:val="nil"/>
              <w:bottom w:val="single" w:sz="8" w:space="0" w:color="auto"/>
              <w:right w:val="single" w:sz="8" w:space="0" w:color="auto"/>
            </w:tcBorders>
            <w:vAlign w:val="center"/>
          </w:tcPr>
          <w:p w:rsidR="00D0107D" w:rsidRPr="0031129F" w:rsidRDefault="00D0107D" w:rsidP="00701C29">
            <w:pPr>
              <w:rPr>
                <w:b/>
                <w:bCs/>
                <w:kern w:val="36"/>
                <w:sz w:val="16"/>
                <w:szCs w:val="16"/>
              </w:rPr>
            </w:pPr>
          </w:p>
        </w:tc>
        <w:tc>
          <w:tcPr>
            <w:tcW w:w="50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0107D" w:rsidRPr="0015118D" w:rsidRDefault="00D0107D" w:rsidP="00701C29">
            <w:pPr>
              <w:spacing w:before="60"/>
              <w:ind w:right="-57"/>
              <w:rPr>
                <w:sz w:val="16"/>
                <w:szCs w:val="16"/>
                <w:u w:val="single"/>
              </w:rPr>
            </w:pPr>
            <w:r w:rsidRPr="0015118D">
              <w:rPr>
                <w:b/>
                <w:bCs/>
                <w:sz w:val="16"/>
                <w:szCs w:val="16"/>
                <w:u w:val="single"/>
              </w:rPr>
              <w:t>Teori</w:t>
            </w:r>
          </w:p>
        </w:tc>
        <w:tc>
          <w:tcPr>
            <w:tcW w:w="5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0107D" w:rsidRPr="0015118D" w:rsidRDefault="00D0107D" w:rsidP="00701C29">
            <w:pPr>
              <w:spacing w:before="60"/>
              <w:ind w:right="-57"/>
              <w:rPr>
                <w:sz w:val="16"/>
                <w:szCs w:val="16"/>
                <w:u w:val="single"/>
              </w:rPr>
            </w:pPr>
            <w:proofErr w:type="spellStart"/>
            <w:r w:rsidRPr="0015118D">
              <w:rPr>
                <w:b/>
                <w:bCs/>
                <w:sz w:val="16"/>
                <w:szCs w:val="16"/>
                <w:u w:val="single"/>
              </w:rPr>
              <w:t>Uyg</w:t>
            </w:r>
            <w:proofErr w:type="spellEnd"/>
            <w:r w:rsidRPr="0015118D">
              <w:rPr>
                <w:b/>
                <w:bCs/>
                <w:sz w:val="16"/>
                <w:szCs w:val="16"/>
                <w:u w:val="single"/>
              </w:rPr>
              <w:t>.</w:t>
            </w:r>
          </w:p>
        </w:tc>
        <w:tc>
          <w:tcPr>
            <w:tcW w:w="552" w:type="dxa"/>
            <w:tcBorders>
              <w:top w:val="single" w:sz="8" w:space="0" w:color="auto"/>
              <w:left w:val="nil"/>
              <w:bottom w:val="single" w:sz="8" w:space="0" w:color="auto"/>
              <w:right w:val="single" w:sz="8" w:space="0" w:color="auto"/>
            </w:tcBorders>
            <w:vAlign w:val="center"/>
          </w:tcPr>
          <w:p w:rsidR="00D0107D" w:rsidRPr="0015118D" w:rsidRDefault="00D0107D" w:rsidP="00701C29">
            <w:pPr>
              <w:rPr>
                <w:b/>
                <w:sz w:val="16"/>
                <w:szCs w:val="16"/>
                <w:u w:val="single"/>
              </w:rPr>
            </w:pPr>
            <w:r w:rsidRPr="0015118D">
              <w:rPr>
                <w:b/>
                <w:sz w:val="16"/>
                <w:szCs w:val="16"/>
                <w:u w:val="single"/>
              </w:rPr>
              <w:t>Kredi</w:t>
            </w:r>
          </w:p>
        </w:tc>
        <w:tc>
          <w:tcPr>
            <w:tcW w:w="552" w:type="dxa"/>
            <w:tcBorders>
              <w:top w:val="single" w:sz="8" w:space="0" w:color="auto"/>
              <w:left w:val="nil"/>
              <w:bottom w:val="single" w:sz="8" w:space="0" w:color="auto"/>
              <w:right w:val="single" w:sz="8" w:space="0" w:color="auto"/>
            </w:tcBorders>
            <w:vAlign w:val="center"/>
          </w:tcPr>
          <w:p w:rsidR="00D0107D" w:rsidRPr="0015118D" w:rsidRDefault="00D0107D" w:rsidP="00701C29">
            <w:pPr>
              <w:rPr>
                <w:b/>
                <w:sz w:val="16"/>
                <w:szCs w:val="16"/>
                <w:u w:val="single"/>
              </w:rPr>
            </w:pPr>
            <w:r w:rsidRPr="0015118D">
              <w:rPr>
                <w:b/>
                <w:sz w:val="16"/>
                <w:szCs w:val="16"/>
                <w:u w:val="single"/>
              </w:rPr>
              <w:t>Saat</w:t>
            </w:r>
          </w:p>
        </w:tc>
        <w:tc>
          <w:tcPr>
            <w:tcW w:w="552" w:type="dxa"/>
            <w:tcBorders>
              <w:top w:val="single" w:sz="8" w:space="0" w:color="auto"/>
              <w:left w:val="nil"/>
              <w:bottom w:val="single" w:sz="8" w:space="0" w:color="auto"/>
              <w:right w:val="single" w:sz="8" w:space="0" w:color="auto"/>
            </w:tcBorders>
            <w:vAlign w:val="center"/>
          </w:tcPr>
          <w:p w:rsidR="00D0107D" w:rsidRPr="0015118D" w:rsidRDefault="00D0107D" w:rsidP="00701C29">
            <w:pPr>
              <w:rPr>
                <w:b/>
                <w:sz w:val="16"/>
                <w:szCs w:val="16"/>
                <w:u w:val="single"/>
              </w:rPr>
            </w:pPr>
            <w:r w:rsidRPr="0015118D">
              <w:rPr>
                <w:b/>
                <w:sz w:val="16"/>
                <w:szCs w:val="16"/>
                <w:u w:val="single"/>
              </w:rPr>
              <w:t>AKTS</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SGP 202</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SOSYAL GÜVENLİK HUKUKU II</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4</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SGP 204</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İŞ HUKUKU UYGULAMALARI</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1</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1</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4</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SGP 206</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İŞLETMELERDE SOSYAL GÜVENLİK UYGULAMALARI</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ind w:left="-70" w:firstLine="70"/>
              <w:jc w:val="center"/>
              <w:rPr>
                <w:sz w:val="16"/>
                <w:szCs w:val="16"/>
              </w:rPr>
            </w:pPr>
            <w:r>
              <w:rPr>
                <w:sz w:val="16"/>
                <w:szCs w:val="16"/>
              </w:rPr>
              <w:t>SGP 208</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SOSYAL GÜVENLİĞİN GÜNCEL SORUNLARI</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3</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SGP 210</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GİRİŞİMCİLİK</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3</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ind w:right="-57"/>
              <w:jc w:val="center"/>
              <w:rPr>
                <w:sz w:val="16"/>
                <w:szCs w:val="16"/>
              </w:rPr>
            </w:pPr>
            <w:r>
              <w:rPr>
                <w:sz w:val="16"/>
                <w:szCs w:val="16"/>
              </w:rPr>
              <w:t>SGP 212</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SİGORTA PAZARLAMASI</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3</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3</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3</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3</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ind w:left="-70" w:firstLine="70"/>
              <w:jc w:val="center"/>
              <w:rPr>
                <w:sz w:val="16"/>
                <w:szCs w:val="16"/>
              </w:rPr>
            </w:pPr>
            <w:r>
              <w:rPr>
                <w:sz w:val="16"/>
                <w:szCs w:val="16"/>
              </w:rPr>
              <w:t>SGP 214</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ind w:left="-70" w:firstLine="70"/>
              <w:rPr>
                <w:sz w:val="16"/>
                <w:szCs w:val="16"/>
              </w:rPr>
            </w:pPr>
            <w:r>
              <w:rPr>
                <w:sz w:val="16"/>
                <w:szCs w:val="16"/>
              </w:rPr>
              <w:t>SGK VERİ GİRİŞİ UYGULAMALARI</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Z</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1</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3</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3</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SGP 216</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MÜŞTERİ İLİŞKİLERİ YÖNETİMİ</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S</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3</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3</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3</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3</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ind w:right="-57"/>
              <w:jc w:val="center"/>
              <w:rPr>
                <w:sz w:val="16"/>
                <w:szCs w:val="16"/>
              </w:rPr>
            </w:pPr>
            <w:r>
              <w:rPr>
                <w:sz w:val="16"/>
                <w:szCs w:val="16"/>
              </w:rPr>
              <w:t>SGP 218</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ind w:right="-57"/>
              <w:rPr>
                <w:sz w:val="16"/>
                <w:szCs w:val="16"/>
              </w:rPr>
            </w:pPr>
            <w:r>
              <w:rPr>
                <w:sz w:val="16"/>
                <w:szCs w:val="16"/>
              </w:rPr>
              <w:t>İNSAN KAYNAKLARI YÖNETİMİ</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S</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0</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2</w:t>
            </w:r>
          </w:p>
        </w:tc>
      </w:tr>
      <w:tr w:rsidR="00D0107D" w:rsidRPr="0031129F" w:rsidTr="00701C29">
        <w:tc>
          <w:tcPr>
            <w:tcW w:w="832" w:type="dxa"/>
            <w:tcBorders>
              <w:top w:val="nil"/>
              <w:left w:val="single" w:sz="8" w:space="0" w:color="auto"/>
              <w:bottom w:val="single" w:sz="8" w:space="0" w:color="auto"/>
              <w:right w:val="single" w:sz="8" w:space="0" w:color="auto"/>
            </w:tcBorders>
            <w:vAlign w:val="center"/>
          </w:tcPr>
          <w:p w:rsidR="00D0107D" w:rsidRPr="0031129F" w:rsidRDefault="00D0107D" w:rsidP="00701C29">
            <w:pPr>
              <w:spacing w:before="60" w:after="100" w:afterAutospacing="1"/>
              <w:jc w:val="center"/>
              <w:rPr>
                <w:sz w:val="16"/>
                <w:szCs w:val="16"/>
              </w:rPr>
            </w:pPr>
            <w:r>
              <w:rPr>
                <w:sz w:val="16"/>
                <w:szCs w:val="16"/>
              </w:rPr>
              <w:t>SGP 220</w:t>
            </w:r>
          </w:p>
        </w:tc>
        <w:tc>
          <w:tcPr>
            <w:tcW w:w="402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rPr>
                <w:sz w:val="16"/>
                <w:szCs w:val="16"/>
              </w:rPr>
            </w:pPr>
            <w:r>
              <w:rPr>
                <w:sz w:val="16"/>
                <w:szCs w:val="16"/>
              </w:rPr>
              <w:t>MUHASEBE DENETİMİ</w:t>
            </w:r>
          </w:p>
        </w:tc>
        <w:tc>
          <w:tcPr>
            <w:tcW w:w="576"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S</w:t>
            </w:r>
          </w:p>
        </w:tc>
        <w:tc>
          <w:tcPr>
            <w:tcW w:w="504"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1</w:t>
            </w:r>
          </w:p>
        </w:tc>
        <w:tc>
          <w:tcPr>
            <w:tcW w:w="552" w:type="dxa"/>
            <w:tcBorders>
              <w:top w:val="nil"/>
              <w:left w:val="nil"/>
              <w:bottom w:val="single" w:sz="8" w:space="0" w:color="auto"/>
              <w:right w:val="single" w:sz="8" w:space="0" w:color="auto"/>
            </w:tcBorders>
            <w:tcMar>
              <w:top w:w="0" w:type="dxa"/>
              <w:left w:w="70" w:type="dxa"/>
              <w:bottom w:w="0" w:type="dxa"/>
              <w:right w:w="70" w:type="dxa"/>
            </w:tcMar>
          </w:tcPr>
          <w:p w:rsidR="00D0107D" w:rsidRPr="0031129F" w:rsidRDefault="00D0107D" w:rsidP="00701C29">
            <w:pPr>
              <w:spacing w:before="60" w:after="100" w:afterAutospacing="1"/>
              <w:jc w:val="center"/>
              <w:rPr>
                <w:sz w:val="16"/>
                <w:szCs w:val="16"/>
              </w:rPr>
            </w:pPr>
            <w:r>
              <w:rPr>
                <w:sz w:val="16"/>
                <w:szCs w:val="16"/>
              </w:rPr>
              <w:t>3</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3</w:t>
            </w:r>
          </w:p>
        </w:tc>
        <w:tc>
          <w:tcPr>
            <w:tcW w:w="552" w:type="dxa"/>
            <w:tcBorders>
              <w:top w:val="nil"/>
              <w:left w:val="nil"/>
              <w:bottom w:val="single" w:sz="8" w:space="0" w:color="auto"/>
              <w:right w:val="single" w:sz="8" w:space="0" w:color="auto"/>
            </w:tcBorders>
          </w:tcPr>
          <w:p w:rsidR="00D0107D" w:rsidRPr="0031129F" w:rsidRDefault="00D0107D" w:rsidP="00701C29">
            <w:pPr>
              <w:spacing w:before="60" w:after="100" w:afterAutospacing="1"/>
              <w:jc w:val="center"/>
              <w:rPr>
                <w:sz w:val="16"/>
                <w:szCs w:val="16"/>
              </w:rPr>
            </w:pPr>
            <w:r>
              <w:rPr>
                <w:sz w:val="16"/>
                <w:szCs w:val="16"/>
              </w:rPr>
              <w:t>3</w:t>
            </w:r>
          </w:p>
        </w:tc>
      </w:tr>
    </w:tbl>
    <w:p w:rsidR="00D0107D" w:rsidRDefault="00D0107D" w:rsidP="00D0107D"/>
    <w:p w:rsidR="00D0107D" w:rsidRDefault="00D0107D" w:rsidP="00D0107D"/>
    <w:p w:rsidR="00D0107D" w:rsidRDefault="00D0107D" w:rsidP="00D0107D"/>
    <w:p w:rsidR="005872F3" w:rsidRDefault="005872F3" w:rsidP="00D0107D"/>
    <w:p w:rsidR="005872F3" w:rsidRDefault="005872F3" w:rsidP="00D0107D"/>
    <w:p w:rsidR="005872F3" w:rsidRDefault="005872F3" w:rsidP="00D0107D"/>
    <w:p w:rsidR="005872F3" w:rsidRDefault="005872F3" w:rsidP="00D0107D"/>
    <w:p w:rsidR="005872F3" w:rsidRDefault="005872F3" w:rsidP="00D0107D"/>
    <w:p w:rsidR="005872F3" w:rsidRDefault="005872F3" w:rsidP="00D0107D"/>
    <w:p w:rsidR="005872F3" w:rsidRDefault="005872F3" w:rsidP="00D0107D"/>
    <w:p w:rsidR="005872F3" w:rsidRDefault="005872F3" w:rsidP="00D0107D"/>
    <w:p w:rsidR="005872F3" w:rsidRDefault="005872F3" w:rsidP="00D0107D"/>
    <w:p w:rsidR="005872F3" w:rsidRDefault="005872F3" w:rsidP="00D0107D"/>
    <w:p w:rsidR="005872F3" w:rsidRDefault="005872F3" w:rsidP="00D0107D"/>
    <w:p w:rsidR="005872F3" w:rsidRDefault="005872F3" w:rsidP="00D0107D"/>
    <w:p w:rsidR="005872F3" w:rsidRPr="0031129F" w:rsidRDefault="005872F3" w:rsidP="00D0107D"/>
    <w:p w:rsidR="00D0107D" w:rsidRPr="0031129F" w:rsidRDefault="00D0107D" w:rsidP="00D0107D"/>
    <w:p w:rsidR="00D0107D" w:rsidRPr="0031129F" w:rsidRDefault="00D0107D" w:rsidP="00D0107D"/>
    <w:p w:rsidR="00D0107D" w:rsidRDefault="00D0107D" w:rsidP="00D0107D">
      <w:pPr>
        <w:autoSpaceDE w:val="0"/>
        <w:autoSpaceDN w:val="0"/>
        <w:adjustRightInd w:val="0"/>
        <w:jc w:val="center"/>
        <w:rPr>
          <w:b/>
        </w:rPr>
      </w:pPr>
    </w:p>
    <w:p w:rsidR="00D0107D" w:rsidRPr="0031129F" w:rsidRDefault="00D0107D" w:rsidP="00D0107D">
      <w:pPr>
        <w:autoSpaceDE w:val="0"/>
        <w:autoSpaceDN w:val="0"/>
        <w:adjustRightInd w:val="0"/>
        <w:jc w:val="center"/>
        <w:rPr>
          <w:b/>
        </w:rPr>
      </w:pPr>
      <w:r w:rsidRPr="0031129F">
        <w:rPr>
          <w:b/>
        </w:rPr>
        <w:t xml:space="preserve">EK </w:t>
      </w:r>
      <w:r>
        <w:rPr>
          <w:b/>
        </w:rPr>
        <w:t>4</w:t>
      </w:r>
      <w:r w:rsidRPr="0031129F">
        <w:rPr>
          <w:b/>
        </w:rPr>
        <w:t xml:space="preserve">- </w:t>
      </w:r>
      <w:r>
        <w:rPr>
          <w:b/>
        </w:rPr>
        <w:t>SOSYAL GÜVENLİK PROGRAMI</w:t>
      </w:r>
    </w:p>
    <w:p w:rsidR="00D0107D" w:rsidRPr="0031129F" w:rsidRDefault="00D0107D" w:rsidP="00D0107D">
      <w:pPr>
        <w:jc w:val="center"/>
        <w:rPr>
          <w:b/>
        </w:rPr>
      </w:pPr>
      <w:r w:rsidRPr="0031129F">
        <w:rPr>
          <w:b/>
        </w:rPr>
        <w:t>( I.ÖĞRETİM) DERS İÇERİĞİ</w:t>
      </w:r>
    </w:p>
    <w:p w:rsidR="00D0107D" w:rsidRPr="0031129F" w:rsidRDefault="00D0107D" w:rsidP="00D0107D">
      <w:pPr>
        <w:jc w:val="center"/>
        <w:rPr>
          <w:b/>
        </w:rPr>
      </w:pPr>
    </w:p>
    <w:p w:rsidR="00D0107D" w:rsidRPr="0031129F" w:rsidRDefault="00D0107D" w:rsidP="00D0107D">
      <w:pPr>
        <w:rPr>
          <w:b/>
        </w:rPr>
      </w:pPr>
    </w:p>
    <w:p w:rsidR="00D0107D" w:rsidRPr="0031129F" w:rsidRDefault="00D0107D" w:rsidP="00D0107D">
      <w:pPr>
        <w:jc w:val="center"/>
        <w:rPr>
          <w:b/>
        </w:rPr>
      </w:pPr>
      <w:r w:rsidRPr="0031129F">
        <w:rPr>
          <w:b/>
        </w:rPr>
        <w:t>T.C.</w:t>
      </w:r>
    </w:p>
    <w:p w:rsidR="00D0107D" w:rsidRPr="0031129F" w:rsidRDefault="00D0107D" w:rsidP="00D0107D">
      <w:pPr>
        <w:jc w:val="center"/>
        <w:rPr>
          <w:b/>
        </w:rPr>
      </w:pPr>
      <w:r w:rsidRPr="0031129F">
        <w:rPr>
          <w:b/>
        </w:rPr>
        <w:t>ONDOKUZ MAYIS ÜNİVERSİTESİ</w:t>
      </w:r>
    </w:p>
    <w:p w:rsidR="00D0107D" w:rsidRPr="0031129F" w:rsidRDefault="00D0107D" w:rsidP="00D0107D">
      <w:pPr>
        <w:jc w:val="center"/>
        <w:rPr>
          <w:b/>
        </w:rPr>
      </w:pPr>
      <w:r w:rsidRPr="0031129F">
        <w:rPr>
          <w:b/>
        </w:rPr>
        <w:t>ÇARŞAMBA TİCARET BORSASI MESLEK YÜKSEKOKULU</w:t>
      </w:r>
    </w:p>
    <w:p w:rsidR="00D0107D" w:rsidRDefault="00D0107D" w:rsidP="00D0107D">
      <w:pPr>
        <w:jc w:val="center"/>
        <w:rPr>
          <w:b/>
        </w:rPr>
      </w:pPr>
      <w:r>
        <w:rPr>
          <w:b/>
        </w:rPr>
        <w:t>HUKUK BÖLÜMÜ</w:t>
      </w:r>
      <w:r>
        <w:rPr>
          <w:b/>
        </w:rPr>
        <w:br/>
        <w:t>SOSYAL GÜVENLİK</w:t>
      </w:r>
      <w:r w:rsidRPr="0031129F">
        <w:rPr>
          <w:b/>
        </w:rPr>
        <w:t xml:space="preserve"> PROGRAMI </w:t>
      </w:r>
    </w:p>
    <w:p w:rsidR="00D0107D" w:rsidRDefault="00D0107D" w:rsidP="00D0107D">
      <w:pPr>
        <w:jc w:val="center"/>
        <w:rPr>
          <w:b/>
        </w:rPr>
      </w:pPr>
    </w:p>
    <w:p w:rsidR="00D0107D" w:rsidRDefault="00D0107D" w:rsidP="00D0107D">
      <w:pPr>
        <w:jc w:val="center"/>
        <w:rPr>
          <w:b/>
        </w:rPr>
      </w:pPr>
    </w:p>
    <w:p w:rsidR="00D0107D" w:rsidRPr="00AA4599" w:rsidRDefault="00D0107D" w:rsidP="00D0107D">
      <w:pPr>
        <w:rPr>
          <w:b/>
          <w:u w:val="single"/>
        </w:rPr>
      </w:pPr>
      <w:r w:rsidRPr="00AA4599">
        <w:rPr>
          <w:b/>
          <w:u w:val="single"/>
        </w:rPr>
        <w:t>I.YARIYIL</w:t>
      </w:r>
    </w:p>
    <w:p w:rsidR="00D0107D" w:rsidRDefault="00D0107D" w:rsidP="00D0107D">
      <w:pPr>
        <w:rPr>
          <w:b/>
        </w:rPr>
      </w:pPr>
    </w:p>
    <w:p w:rsidR="00D0107D" w:rsidRDefault="00D0107D" w:rsidP="00D0107D">
      <w:pPr>
        <w:rPr>
          <w:b/>
        </w:rPr>
      </w:pPr>
      <w:r>
        <w:rPr>
          <w:b/>
        </w:rPr>
        <w:t>ATİ 101 ATATÜRK İLKELERİ VE İNKILAP TARİHİ I</w:t>
      </w:r>
      <w:r>
        <w:rPr>
          <w:b/>
        </w:rPr>
        <w:tab/>
        <w:t>(2 0 2)</w:t>
      </w:r>
      <w:r w:rsidR="0029249B">
        <w:rPr>
          <w:b/>
        </w:rPr>
        <w:t xml:space="preserve"> 2</w:t>
      </w:r>
    </w:p>
    <w:p w:rsidR="00D0107D" w:rsidRDefault="00D0107D" w:rsidP="00D0107D">
      <w:pPr>
        <w:rPr>
          <w:b/>
        </w:rPr>
      </w:pPr>
    </w:p>
    <w:p w:rsidR="00D0107D" w:rsidRDefault="00D0107D" w:rsidP="00D0107D">
      <w:pPr>
        <w:jc w:val="both"/>
      </w:pPr>
      <w:r>
        <w:rPr>
          <w:color w:val="000000"/>
        </w:rPr>
        <w:t xml:space="preserve">İnkılap Tarihinin Anlamı - Türk </w:t>
      </w:r>
      <w:proofErr w:type="spellStart"/>
      <w:r>
        <w:rPr>
          <w:color w:val="000000"/>
        </w:rPr>
        <w:t>Inkılabının</w:t>
      </w:r>
      <w:proofErr w:type="spellEnd"/>
      <w:r>
        <w:rPr>
          <w:color w:val="000000"/>
        </w:rPr>
        <w:t xml:space="preserve"> Önemi, Türk </w:t>
      </w:r>
      <w:proofErr w:type="spellStart"/>
      <w:r>
        <w:rPr>
          <w:color w:val="000000"/>
        </w:rPr>
        <w:t>Inkılabına</w:t>
      </w:r>
      <w:proofErr w:type="spellEnd"/>
      <w:r>
        <w:rPr>
          <w:color w:val="000000"/>
        </w:rPr>
        <w:t xml:space="preserve"> Yol Açan Nedenlere Toplu Bakış, Birinci Dünya Savaşı, Osmanlı Devletinin Parçalanmaya Başlanması, </w:t>
      </w:r>
      <w:proofErr w:type="spellStart"/>
      <w:r>
        <w:rPr>
          <w:color w:val="000000"/>
        </w:rPr>
        <w:t>Işgaller</w:t>
      </w:r>
      <w:proofErr w:type="spellEnd"/>
      <w:r>
        <w:rPr>
          <w:color w:val="000000"/>
        </w:rPr>
        <w:t xml:space="preserve"> Karşısında Memleketin Durumu-Mustafa Kemal Paşa' </w:t>
      </w:r>
      <w:proofErr w:type="spellStart"/>
      <w:r>
        <w:rPr>
          <w:color w:val="000000"/>
        </w:rPr>
        <w:t>nın</w:t>
      </w:r>
      <w:proofErr w:type="spellEnd"/>
      <w:r>
        <w:rPr>
          <w:color w:val="000000"/>
        </w:rPr>
        <w:t xml:space="preserve"> Tutumu, Kurtuluş </w:t>
      </w:r>
      <w:proofErr w:type="spellStart"/>
      <w:r>
        <w:rPr>
          <w:color w:val="000000"/>
        </w:rPr>
        <w:t>IçinIlk</w:t>
      </w:r>
      <w:proofErr w:type="spellEnd"/>
      <w:r>
        <w:rPr>
          <w:color w:val="000000"/>
        </w:rPr>
        <w:t xml:space="preserve"> Adım- Kongreler Yolu </w:t>
      </w:r>
      <w:proofErr w:type="spellStart"/>
      <w:r>
        <w:rPr>
          <w:color w:val="000000"/>
        </w:rPr>
        <w:t>Ile</w:t>
      </w:r>
      <w:proofErr w:type="spellEnd"/>
      <w:r>
        <w:rPr>
          <w:color w:val="000000"/>
        </w:rPr>
        <w:t xml:space="preserve"> Teşkilatlanma, Cemiyetler, Kuvayı Milliye- Misak-ı Milli, Türkiye Büyük Millet Meclisi'nin Açılışı, Ulusal Ordunun Kurulması, iki Önemli Olay: </w:t>
      </w:r>
      <w:proofErr w:type="spellStart"/>
      <w:r>
        <w:rPr>
          <w:color w:val="000000"/>
        </w:rPr>
        <w:t>Sevres</w:t>
      </w:r>
      <w:proofErr w:type="spellEnd"/>
      <w:r>
        <w:rPr>
          <w:color w:val="000000"/>
        </w:rPr>
        <w:t xml:space="preserve"> ve Gümrü Barışı, Sakarya Savaşına Kadar Kurtuluş Mücadelesi, Sakarya Savaşı - Büyük Taarruz, Mudanya'dan Lozan'a, Siyasal Alanda </w:t>
      </w:r>
      <w:proofErr w:type="spellStart"/>
      <w:r>
        <w:rPr>
          <w:color w:val="000000"/>
        </w:rPr>
        <w:t>Iki</w:t>
      </w:r>
      <w:proofErr w:type="spellEnd"/>
      <w:r>
        <w:rPr>
          <w:color w:val="000000"/>
        </w:rPr>
        <w:t xml:space="preserve"> Büyük İnkılap, "Takrir-i </w:t>
      </w:r>
      <w:proofErr w:type="spellStart"/>
      <w:proofErr w:type="gramStart"/>
      <w:r>
        <w:rPr>
          <w:color w:val="000000"/>
        </w:rPr>
        <w:t>Sükün</w:t>
      </w:r>
      <w:proofErr w:type="spellEnd"/>
      <w:r>
        <w:rPr>
          <w:color w:val="000000"/>
        </w:rPr>
        <w:t xml:space="preserve"> .</w:t>
      </w:r>
      <w:proofErr w:type="gramEnd"/>
      <w:r>
        <w:rPr>
          <w:color w:val="000000"/>
        </w:rPr>
        <w:t xml:space="preserve"> Dönemine Geçiş.</w:t>
      </w:r>
    </w:p>
    <w:p w:rsidR="00D0107D" w:rsidRPr="00AA4599" w:rsidRDefault="00D0107D" w:rsidP="00D0107D"/>
    <w:p w:rsidR="00D0107D" w:rsidRDefault="00D0107D" w:rsidP="00D0107D">
      <w:pPr>
        <w:rPr>
          <w:b/>
        </w:rPr>
      </w:pPr>
      <w:r>
        <w:rPr>
          <w:b/>
        </w:rPr>
        <w:t>TDİ 101 TÜRK DİLİ I</w:t>
      </w:r>
      <w:r>
        <w:rPr>
          <w:b/>
        </w:rPr>
        <w:tab/>
        <w:t>(2 0 2)</w:t>
      </w:r>
      <w:r w:rsidR="0029249B">
        <w:rPr>
          <w:b/>
        </w:rPr>
        <w:t xml:space="preserve"> 2</w:t>
      </w:r>
    </w:p>
    <w:p w:rsidR="00D0107D" w:rsidRDefault="00D0107D" w:rsidP="00D0107D">
      <w:pPr>
        <w:rPr>
          <w:b/>
        </w:rPr>
      </w:pPr>
    </w:p>
    <w:p w:rsidR="00D0107D" w:rsidRDefault="00D0107D" w:rsidP="00D0107D">
      <w:pPr>
        <w:rPr>
          <w:b/>
        </w:rPr>
      </w:pPr>
      <w:r>
        <w:rPr>
          <w:color w:val="000000"/>
        </w:rPr>
        <w:t xml:space="preserve">Dil nedir? </w:t>
      </w:r>
      <w:proofErr w:type="gramStart"/>
      <w:r>
        <w:rPr>
          <w:color w:val="000000"/>
        </w:rPr>
        <w:t>Dilin sosyal bir kurum olarak millet hayatındaki yeri ve önemi, dil kültür münasebeti, Türk dilinin dünya dilleri arasındaki yeri, Türk dilinin gelişmesi ve tarihi devreleri, Türk dilinin bugünkü durumu ve yayılma alanları, Türkçede sesler ve sınıflandırılması, Türkçenin ses özellikleri ve ses bilgisi ile ilgili kurallar, Hece bilgisi, İmla kuralları ve uygulaması, Noktalama işaretleri ve uygulaması.</w:t>
      </w:r>
      <w:proofErr w:type="gramEnd"/>
    </w:p>
    <w:p w:rsidR="00D0107D" w:rsidRDefault="00D0107D" w:rsidP="00D0107D">
      <w:pPr>
        <w:rPr>
          <w:b/>
        </w:rPr>
      </w:pPr>
    </w:p>
    <w:p w:rsidR="00D0107D" w:rsidRDefault="00D0107D" w:rsidP="00D0107D">
      <w:pPr>
        <w:rPr>
          <w:b/>
        </w:rPr>
      </w:pPr>
      <w:r>
        <w:rPr>
          <w:b/>
        </w:rPr>
        <w:t>YDİ 101 YABANCI DİL I (İNGİLİZCE)</w:t>
      </w:r>
      <w:r>
        <w:rPr>
          <w:b/>
        </w:rPr>
        <w:tab/>
      </w:r>
      <w:r>
        <w:rPr>
          <w:b/>
        </w:rPr>
        <w:tab/>
        <w:t>(2 0 2)</w:t>
      </w:r>
      <w:r w:rsidR="0029249B">
        <w:rPr>
          <w:b/>
        </w:rPr>
        <w:t xml:space="preserve"> 2</w:t>
      </w:r>
    </w:p>
    <w:p w:rsidR="00D0107D" w:rsidRPr="00AA4599" w:rsidRDefault="00D0107D" w:rsidP="00D0107D">
      <w:pPr>
        <w:spacing w:before="100" w:beforeAutospacing="1" w:after="100" w:afterAutospacing="1"/>
        <w:jc w:val="both"/>
      </w:pPr>
      <w:r w:rsidRPr="00AA4599">
        <w:t xml:space="preserve">Bu ders öğrencilerin temel İngilizcenin </w:t>
      </w:r>
      <w:proofErr w:type="spellStart"/>
      <w:r w:rsidRPr="00AA4599">
        <w:t>dilbilgisel</w:t>
      </w:r>
      <w:proofErr w:type="spellEnd"/>
      <w:r w:rsidRPr="00AA4599">
        <w:t xml:space="preserve"> ve dilbilimsel açıdan doğru yapıları tanımalarını, belli İngilizce kelimeleri aktif bir şekilde kullanmalarını ve tanımalarını ve karşılaşacakları İngilizce metinleri okuyabilme ve anlayabilme, kendilerini yazılı ve sözlü ifade edebilmelerini hedefler. </w:t>
      </w:r>
    </w:p>
    <w:p w:rsidR="00D0107D" w:rsidRDefault="00D0107D" w:rsidP="00D0107D">
      <w:pPr>
        <w:rPr>
          <w:b/>
        </w:rPr>
      </w:pPr>
      <w:r>
        <w:rPr>
          <w:b/>
        </w:rPr>
        <w:t>SGP 101 SOSYAL POLİTİKAYA GİRİŞ         (3 0 3)</w:t>
      </w:r>
      <w:r w:rsidR="0029249B">
        <w:rPr>
          <w:b/>
        </w:rPr>
        <w:t xml:space="preserve"> 4</w:t>
      </w:r>
    </w:p>
    <w:p w:rsidR="00D0107D" w:rsidRDefault="00D0107D" w:rsidP="00D0107D">
      <w:pPr>
        <w:rPr>
          <w:b/>
        </w:rPr>
      </w:pPr>
    </w:p>
    <w:p w:rsidR="00607B12" w:rsidRDefault="00D0107D" w:rsidP="00D0107D">
      <w:r>
        <w:t xml:space="preserve">Sosyal politikanın tarihi gelişimi, sosyal politikanın kapsamı, konuları ve tanımı, endüstri devrimi ve ilkeleri, işçi sınıfının doğuşu, Türkiye’de sosyal politikanın tarihi gelişimi, ücretler, çalışma koşulları, istihdam, toplu sözleşme, sendikalar, </w:t>
      </w:r>
    </w:p>
    <w:p w:rsidR="00607B12" w:rsidRDefault="00607B12" w:rsidP="00D0107D"/>
    <w:p w:rsidR="00607B12" w:rsidRDefault="00607B12" w:rsidP="00D0107D"/>
    <w:p w:rsidR="00D0107D" w:rsidRDefault="00D0107D" w:rsidP="00D0107D">
      <w:pPr>
        <w:rPr>
          <w:b/>
        </w:rPr>
      </w:pPr>
      <w:r>
        <w:rPr>
          <w:b/>
        </w:rPr>
        <w:lastRenderedPageBreak/>
        <w:br/>
      </w:r>
      <w:r>
        <w:rPr>
          <w:b/>
        </w:rPr>
        <w:br/>
        <w:t>SGP 103 GENEL İŞLETME       (2 0 2)</w:t>
      </w:r>
      <w:r w:rsidR="0029249B">
        <w:rPr>
          <w:b/>
        </w:rPr>
        <w:t xml:space="preserve"> 3</w:t>
      </w:r>
    </w:p>
    <w:p w:rsidR="00D0107D" w:rsidRDefault="00D0107D" w:rsidP="00D0107D">
      <w:pPr>
        <w:rPr>
          <w:b/>
        </w:rPr>
      </w:pPr>
    </w:p>
    <w:p w:rsidR="00D0107D" w:rsidRPr="00630B6A" w:rsidRDefault="00D0107D" w:rsidP="00D0107D">
      <w:pPr>
        <w:jc w:val="both"/>
      </w:pPr>
      <w:r w:rsidRPr="00630B6A">
        <w:t xml:space="preserve">İşletmeciliğin </w:t>
      </w:r>
      <w:r>
        <w:t xml:space="preserve">temel ilkeleri, işletme türleri, </w:t>
      </w:r>
      <w:r w:rsidRPr="00630B6A">
        <w:t>İşletmenin çevresiyle ilişkisi ve sorumlulukları, işletmenin işlevleri,</w:t>
      </w:r>
      <w:r>
        <w:t xml:space="preserve"> </w:t>
      </w:r>
      <w:r w:rsidRPr="00630B6A">
        <w:t xml:space="preserve">İşletmenin kuruluş çalışmaları, işletmelerin kuruluş yeri </w:t>
      </w:r>
      <w:r>
        <w:t xml:space="preserve">seçiminde rol oynayan faktörler, </w:t>
      </w:r>
      <w:r w:rsidRPr="00630B6A">
        <w:t>İşletme büyüklüğü ve kapasite türleri, büyüklük ölçütleri.</w:t>
      </w:r>
    </w:p>
    <w:p w:rsidR="00D0107D" w:rsidRPr="0096688B" w:rsidRDefault="00D0107D" w:rsidP="00D0107D">
      <w:pPr>
        <w:jc w:val="both"/>
      </w:pPr>
    </w:p>
    <w:p w:rsidR="00D0107D" w:rsidRDefault="00D0107D" w:rsidP="00D0107D">
      <w:pPr>
        <w:rPr>
          <w:b/>
        </w:rPr>
      </w:pPr>
    </w:p>
    <w:p w:rsidR="00D0107D" w:rsidRDefault="00D0107D" w:rsidP="00D0107D">
      <w:pPr>
        <w:rPr>
          <w:b/>
        </w:rPr>
      </w:pPr>
      <w:r>
        <w:rPr>
          <w:b/>
        </w:rPr>
        <w:t>SGP 105 GENEL MUHASEBE I       (3 1 4)</w:t>
      </w:r>
      <w:r w:rsidR="0029249B">
        <w:rPr>
          <w:b/>
        </w:rPr>
        <w:t xml:space="preserve"> 5</w:t>
      </w:r>
    </w:p>
    <w:p w:rsidR="00D0107D" w:rsidRDefault="00D0107D" w:rsidP="00D0107D">
      <w:pPr>
        <w:rPr>
          <w:b/>
        </w:rPr>
      </w:pPr>
    </w:p>
    <w:p w:rsidR="00D0107D" w:rsidRPr="00630B6A" w:rsidRDefault="00D0107D" w:rsidP="00D0107D">
      <w:pPr>
        <w:jc w:val="both"/>
      </w:pPr>
      <w:r w:rsidRPr="00630B6A">
        <w:t>Giriş: Muhasebenin temel kavramları ve genel kabul görmüş muhasebe ilkeleri</w:t>
      </w:r>
      <w:proofErr w:type="gramStart"/>
      <w:r w:rsidRPr="00630B6A">
        <w:t>.</w:t>
      </w:r>
      <w:r>
        <w:t>,</w:t>
      </w:r>
      <w:proofErr w:type="gramEnd"/>
      <w:r>
        <w:t xml:space="preserve"> </w:t>
      </w:r>
      <w:r w:rsidRPr="00630B6A">
        <w:t>İşletme ve muhasebe, bilanço ve gelir tablosu.</w:t>
      </w:r>
      <w:r>
        <w:t xml:space="preserve">, </w:t>
      </w:r>
      <w:r w:rsidRPr="00630B6A">
        <w:t>Mali nitelikteki işlemler ve bilanço üzerinde izlenmesi.</w:t>
      </w:r>
    </w:p>
    <w:p w:rsidR="00D0107D" w:rsidRPr="00630B6A" w:rsidRDefault="00D0107D" w:rsidP="00D0107D">
      <w:pPr>
        <w:jc w:val="both"/>
      </w:pPr>
      <w:r w:rsidRPr="00630B6A">
        <w:t>Muhasebe kayıt belgeleri, muhasebe süreci, hazır değerler ve menkul kıymetler, ticari alacaklar, stoklar, duran varlıklar.</w:t>
      </w:r>
    </w:p>
    <w:p w:rsidR="00D0107D" w:rsidRPr="0096688B" w:rsidRDefault="00D0107D" w:rsidP="00D0107D"/>
    <w:p w:rsidR="00D0107D" w:rsidRDefault="00D0107D" w:rsidP="00D0107D">
      <w:pPr>
        <w:rPr>
          <w:b/>
        </w:rPr>
      </w:pPr>
    </w:p>
    <w:p w:rsidR="00D0107D" w:rsidRDefault="00D0107D" w:rsidP="00D0107D">
      <w:pPr>
        <w:rPr>
          <w:b/>
        </w:rPr>
      </w:pPr>
      <w:r>
        <w:rPr>
          <w:b/>
        </w:rPr>
        <w:t xml:space="preserve">SGP 107 MİKRO </w:t>
      </w:r>
      <w:r w:rsidR="0029249B">
        <w:rPr>
          <w:b/>
        </w:rPr>
        <w:tab/>
        <w:t>İKTİSAT</w:t>
      </w:r>
      <w:r>
        <w:rPr>
          <w:b/>
        </w:rPr>
        <w:t xml:space="preserve">       ( 2 0 2)</w:t>
      </w:r>
      <w:r w:rsidR="0029249B">
        <w:rPr>
          <w:b/>
        </w:rPr>
        <w:t xml:space="preserve"> 2</w:t>
      </w:r>
    </w:p>
    <w:p w:rsidR="00D0107D" w:rsidRDefault="00D0107D" w:rsidP="00D0107D">
      <w:pPr>
        <w:rPr>
          <w:b/>
        </w:rPr>
      </w:pPr>
    </w:p>
    <w:p w:rsidR="00D0107D" w:rsidRPr="00630B6A" w:rsidRDefault="00D0107D" w:rsidP="00D0107D">
      <w:pPr>
        <w:jc w:val="both"/>
      </w:pPr>
      <w:r w:rsidRPr="00630B6A">
        <w:t>Ekonomi biliminin konusu ve tanımı</w:t>
      </w:r>
      <w:r>
        <w:t xml:space="preserve">, </w:t>
      </w:r>
      <w:r w:rsidRPr="00630B6A">
        <w:t>Ekonomi biliminin diğer dalları ile ilişkisi</w:t>
      </w:r>
      <w:r>
        <w:t xml:space="preserve">, </w:t>
      </w:r>
      <w:r w:rsidRPr="00630B6A">
        <w:t>Ekonomi biliminde metot</w:t>
      </w:r>
      <w:r>
        <w:t xml:space="preserve">, </w:t>
      </w:r>
      <w:r w:rsidRPr="00630B6A">
        <w:t>Ekonomik doktrinler ve ekonomik sistemler</w:t>
      </w:r>
      <w:r>
        <w:t xml:space="preserve">, </w:t>
      </w:r>
      <w:r w:rsidRPr="00630B6A">
        <w:t>Üretim</w:t>
      </w:r>
      <w:r>
        <w:t xml:space="preserve">, </w:t>
      </w:r>
      <w:r w:rsidRPr="00630B6A">
        <w:t>Arz eğrisi</w:t>
      </w:r>
      <w:r>
        <w:t xml:space="preserve">, </w:t>
      </w:r>
      <w:r w:rsidRPr="00630B6A">
        <w:t>Üretim masrafları</w:t>
      </w:r>
    </w:p>
    <w:p w:rsidR="00D0107D" w:rsidRPr="00630B6A" w:rsidRDefault="00D0107D" w:rsidP="00D0107D">
      <w:pPr>
        <w:jc w:val="both"/>
      </w:pPr>
    </w:p>
    <w:p w:rsidR="00D0107D" w:rsidRPr="009E7C2D" w:rsidRDefault="00D0107D" w:rsidP="00D0107D"/>
    <w:p w:rsidR="00D0107D" w:rsidRDefault="00D0107D" w:rsidP="00D0107D">
      <w:pPr>
        <w:rPr>
          <w:b/>
        </w:rPr>
      </w:pPr>
    </w:p>
    <w:p w:rsidR="00D0107D" w:rsidRDefault="00D0107D" w:rsidP="00D0107D">
      <w:pPr>
        <w:rPr>
          <w:b/>
        </w:rPr>
      </w:pPr>
      <w:r>
        <w:rPr>
          <w:b/>
        </w:rPr>
        <w:t>SGP 109 MESLEKİ MATEMATİK         (2 0 2)</w:t>
      </w:r>
      <w:r w:rsidR="0029249B">
        <w:rPr>
          <w:b/>
        </w:rPr>
        <w:t xml:space="preserve"> 2</w:t>
      </w:r>
    </w:p>
    <w:p w:rsidR="00D0107D" w:rsidRDefault="00D0107D" w:rsidP="00D0107D">
      <w:pPr>
        <w:rPr>
          <w:b/>
        </w:rPr>
      </w:pPr>
    </w:p>
    <w:p w:rsidR="00D0107D" w:rsidRPr="00EB420F" w:rsidRDefault="00D0107D" w:rsidP="00D0107D">
      <w:r>
        <w:t>Kümeler, sayılar, sayılarla ilgili işlemler, modüler aritmetik, cebir, oran-orantı, olasılık</w:t>
      </w:r>
    </w:p>
    <w:p w:rsidR="00D0107D" w:rsidRDefault="00D0107D" w:rsidP="00D0107D">
      <w:pPr>
        <w:rPr>
          <w:b/>
        </w:rPr>
      </w:pPr>
    </w:p>
    <w:p w:rsidR="00D0107D" w:rsidRDefault="00D0107D" w:rsidP="00D0107D">
      <w:pPr>
        <w:rPr>
          <w:b/>
        </w:rPr>
      </w:pPr>
      <w:r>
        <w:rPr>
          <w:b/>
        </w:rPr>
        <w:t>SGP 111 TEMEL HUKUK          (2 0 2)</w:t>
      </w:r>
      <w:r w:rsidR="0029249B">
        <w:rPr>
          <w:b/>
        </w:rPr>
        <w:t xml:space="preserve"> 2</w:t>
      </w:r>
    </w:p>
    <w:p w:rsidR="00D0107D" w:rsidRDefault="00D0107D" w:rsidP="00D0107D">
      <w:pPr>
        <w:rPr>
          <w:b/>
        </w:rPr>
      </w:pPr>
    </w:p>
    <w:p w:rsidR="00D0107D" w:rsidRPr="00630B6A" w:rsidRDefault="00D0107D" w:rsidP="00D0107D">
      <w:pPr>
        <w:pStyle w:val="GvdeMetni"/>
        <w:rPr>
          <w:szCs w:val="24"/>
        </w:rPr>
      </w:pPr>
      <w:r w:rsidRPr="00630B6A">
        <w:rPr>
          <w:szCs w:val="24"/>
        </w:rPr>
        <w:t>Hukukun tanımı</w:t>
      </w:r>
      <w:r>
        <w:rPr>
          <w:szCs w:val="24"/>
        </w:rPr>
        <w:t xml:space="preserve">, </w:t>
      </w:r>
      <w:r w:rsidRPr="00630B6A">
        <w:rPr>
          <w:szCs w:val="24"/>
        </w:rPr>
        <w:t>Hukukun gerekliliği</w:t>
      </w:r>
      <w:r>
        <w:rPr>
          <w:szCs w:val="24"/>
        </w:rPr>
        <w:t xml:space="preserve">, </w:t>
      </w:r>
      <w:r w:rsidRPr="00630B6A">
        <w:rPr>
          <w:szCs w:val="24"/>
        </w:rPr>
        <w:t>Toplum hayatını düzenleyen sosyal düzen kuralları</w:t>
      </w:r>
    </w:p>
    <w:p w:rsidR="00D0107D" w:rsidRDefault="00D0107D" w:rsidP="00D0107D">
      <w:pPr>
        <w:pStyle w:val="GvdeMetni"/>
        <w:rPr>
          <w:szCs w:val="24"/>
        </w:rPr>
      </w:pPr>
      <w:r w:rsidRPr="00630B6A">
        <w:rPr>
          <w:szCs w:val="24"/>
        </w:rPr>
        <w:t>Hukuk ile diğer sosyal düzen kuralları arasındaki ilişkiler ve farklar</w:t>
      </w:r>
      <w:r>
        <w:rPr>
          <w:szCs w:val="24"/>
        </w:rPr>
        <w:t xml:space="preserve">, </w:t>
      </w:r>
      <w:r w:rsidRPr="00630B6A">
        <w:rPr>
          <w:szCs w:val="24"/>
        </w:rPr>
        <w:t>Kamu ve özel hukuk ayrımındaki kriterler</w:t>
      </w:r>
      <w:r>
        <w:rPr>
          <w:szCs w:val="24"/>
        </w:rPr>
        <w:t xml:space="preserve">, </w:t>
      </w:r>
      <w:r w:rsidRPr="00630B6A">
        <w:rPr>
          <w:szCs w:val="24"/>
        </w:rPr>
        <w:t>Eşitlik</w:t>
      </w:r>
      <w:r>
        <w:rPr>
          <w:szCs w:val="24"/>
        </w:rPr>
        <w:t xml:space="preserve">, </w:t>
      </w:r>
      <w:r w:rsidRPr="00630B6A">
        <w:rPr>
          <w:szCs w:val="24"/>
        </w:rPr>
        <w:t>Taraf kriterleri</w:t>
      </w:r>
      <w:r>
        <w:rPr>
          <w:szCs w:val="24"/>
        </w:rPr>
        <w:t xml:space="preserve">, </w:t>
      </w:r>
      <w:r w:rsidRPr="00630B6A">
        <w:rPr>
          <w:szCs w:val="24"/>
        </w:rPr>
        <w:t xml:space="preserve">Kamu hukukunun </w:t>
      </w:r>
      <w:proofErr w:type="gramStart"/>
      <w:r w:rsidRPr="00630B6A">
        <w:rPr>
          <w:szCs w:val="24"/>
        </w:rPr>
        <w:t xml:space="preserve">dalları </w:t>
      </w:r>
      <w:r>
        <w:rPr>
          <w:szCs w:val="24"/>
        </w:rPr>
        <w:t xml:space="preserve">, </w:t>
      </w:r>
      <w:r w:rsidRPr="00630B6A">
        <w:rPr>
          <w:szCs w:val="24"/>
        </w:rPr>
        <w:t>Kanunların</w:t>
      </w:r>
      <w:proofErr w:type="gramEnd"/>
      <w:r w:rsidRPr="00630B6A">
        <w:rPr>
          <w:szCs w:val="24"/>
        </w:rPr>
        <w:t xml:space="preserve"> tanımı ve kabulü</w:t>
      </w:r>
      <w:r>
        <w:rPr>
          <w:szCs w:val="24"/>
        </w:rPr>
        <w:t xml:space="preserve">, </w:t>
      </w:r>
      <w:r w:rsidRPr="00630B6A">
        <w:rPr>
          <w:szCs w:val="24"/>
        </w:rPr>
        <w:t>Yürürlüğe girmesi ve özellikleri</w:t>
      </w:r>
    </w:p>
    <w:p w:rsidR="00607B12" w:rsidRDefault="00607B12" w:rsidP="00D0107D">
      <w:pPr>
        <w:pStyle w:val="GvdeMetni"/>
        <w:rPr>
          <w:szCs w:val="24"/>
        </w:rPr>
      </w:pPr>
    </w:p>
    <w:p w:rsidR="00607B12" w:rsidRDefault="00607B12" w:rsidP="00D0107D">
      <w:pPr>
        <w:pStyle w:val="GvdeMetni"/>
        <w:rPr>
          <w:szCs w:val="24"/>
        </w:rPr>
      </w:pPr>
    </w:p>
    <w:p w:rsidR="00607B12" w:rsidRDefault="00607B12" w:rsidP="00D0107D">
      <w:pPr>
        <w:pStyle w:val="GvdeMetni"/>
        <w:rPr>
          <w:szCs w:val="24"/>
        </w:rPr>
      </w:pPr>
    </w:p>
    <w:p w:rsidR="00607B12" w:rsidRDefault="00607B12" w:rsidP="00D0107D">
      <w:pPr>
        <w:pStyle w:val="GvdeMetni"/>
        <w:rPr>
          <w:szCs w:val="24"/>
        </w:rPr>
      </w:pPr>
    </w:p>
    <w:p w:rsidR="00607B12" w:rsidRDefault="00607B12" w:rsidP="00D0107D">
      <w:pPr>
        <w:pStyle w:val="GvdeMetni"/>
        <w:rPr>
          <w:szCs w:val="24"/>
        </w:rPr>
      </w:pPr>
    </w:p>
    <w:p w:rsidR="00607B12" w:rsidRDefault="00607B12" w:rsidP="00D0107D">
      <w:pPr>
        <w:pStyle w:val="GvdeMetni"/>
        <w:rPr>
          <w:szCs w:val="24"/>
        </w:rPr>
      </w:pPr>
    </w:p>
    <w:p w:rsidR="00607B12" w:rsidRDefault="00607B12" w:rsidP="00D0107D">
      <w:pPr>
        <w:pStyle w:val="GvdeMetni"/>
        <w:rPr>
          <w:szCs w:val="24"/>
        </w:rPr>
      </w:pPr>
    </w:p>
    <w:p w:rsidR="00607B12" w:rsidRDefault="00607B12" w:rsidP="00D0107D">
      <w:pPr>
        <w:pStyle w:val="GvdeMetni"/>
        <w:rPr>
          <w:szCs w:val="24"/>
        </w:rPr>
      </w:pPr>
    </w:p>
    <w:p w:rsidR="00607B12" w:rsidRDefault="00607B12" w:rsidP="00D0107D">
      <w:pPr>
        <w:pStyle w:val="GvdeMetni"/>
        <w:rPr>
          <w:szCs w:val="24"/>
        </w:rPr>
      </w:pPr>
    </w:p>
    <w:p w:rsidR="00607B12" w:rsidRDefault="00607B12" w:rsidP="00D0107D">
      <w:pPr>
        <w:pStyle w:val="GvdeMetni"/>
        <w:rPr>
          <w:szCs w:val="24"/>
        </w:rPr>
      </w:pPr>
    </w:p>
    <w:p w:rsidR="00607B12" w:rsidRDefault="00607B12" w:rsidP="00D0107D">
      <w:pPr>
        <w:pStyle w:val="GvdeMetni"/>
        <w:rPr>
          <w:szCs w:val="24"/>
        </w:rPr>
      </w:pPr>
    </w:p>
    <w:p w:rsidR="00607B12" w:rsidRDefault="00607B12" w:rsidP="00D0107D">
      <w:pPr>
        <w:pStyle w:val="GvdeMetni"/>
        <w:rPr>
          <w:szCs w:val="24"/>
        </w:rPr>
      </w:pPr>
    </w:p>
    <w:p w:rsidR="00607B12" w:rsidRPr="00630B6A" w:rsidRDefault="00607B12" w:rsidP="00D0107D">
      <w:pPr>
        <w:pStyle w:val="GvdeMetni"/>
        <w:rPr>
          <w:szCs w:val="24"/>
        </w:rPr>
      </w:pPr>
    </w:p>
    <w:p w:rsidR="00D0107D" w:rsidRPr="009E7C2D" w:rsidRDefault="00D0107D" w:rsidP="00D0107D"/>
    <w:p w:rsidR="00D0107D" w:rsidRDefault="00D0107D" w:rsidP="00D0107D">
      <w:pPr>
        <w:rPr>
          <w:b/>
        </w:rPr>
      </w:pPr>
    </w:p>
    <w:p w:rsidR="00D0107D" w:rsidRDefault="00D0107D" w:rsidP="00D0107D">
      <w:pPr>
        <w:rPr>
          <w:b/>
        </w:rPr>
      </w:pPr>
      <w:r>
        <w:rPr>
          <w:b/>
        </w:rPr>
        <w:lastRenderedPageBreak/>
        <w:t>SGP 113 OFİS PROGRAMLARI I (2 0 2)</w:t>
      </w:r>
      <w:r w:rsidR="0029249B">
        <w:rPr>
          <w:b/>
        </w:rPr>
        <w:t xml:space="preserve"> 4</w:t>
      </w:r>
    </w:p>
    <w:p w:rsidR="00D0107D" w:rsidRDefault="00D0107D" w:rsidP="00D0107D">
      <w:pPr>
        <w:rPr>
          <w:b/>
        </w:rPr>
      </w:pPr>
    </w:p>
    <w:p w:rsidR="00607B12" w:rsidRPr="005A0688" w:rsidRDefault="00D0107D" w:rsidP="00D0107D">
      <w:r>
        <w:t>Temel bilgisayar bilgisi, Ofis programlarına giriş, Kelime işlemci programları</w:t>
      </w:r>
    </w:p>
    <w:p w:rsidR="00D0107D" w:rsidRDefault="00D0107D" w:rsidP="00D0107D">
      <w:pPr>
        <w:rPr>
          <w:b/>
        </w:rPr>
      </w:pPr>
    </w:p>
    <w:p w:rsidR="00D0107D" w:rsidRDefault="00D0107D" w:rsidP="00D0107D">
      <w:pPr>
        <w:rPr>
          <w:b/>
        </w:rPr>
      </w:pPr>
      <w:r>
        <w:rPr>
          <w:b/>
        </w:rPr>
        <w:t>SGP 115 İLETİŞİM (2 0 2)</w:t>
      </w:r>
      <w:r w:rsidR="0029249B">
        <w:rPr>
          <w:b/>
        </w:rPr>
        <w:t xml:space="preserve"> 2</w:t>
      </w:r>
    </w:p>
    <w:p w:rsidR="00D0107D" w:rsidRDefault="00D0107D" w:rsidP="00D0107D">
      <w:pPr>
        <w:rPr>
          <w:b/>
        </w:rPr>
      </w:pPr>
    </w:p>
    <w:p w:rsidR="005872F3" w:rsidRPr="00607B12" w:rsidRDefault="00D0107D" w:rsidP="00D0107D">
      <w:r>
        <w:t>Genel olarak öğrencinin iletişim kavramı, iletişim süreci ve işleyişi, iletişim türleri ve şekilleri, iletişim modelleri, iletişimin engelleri ve aşma yolları, örgütlerde iletişim, örgütsel iletişim biçimleri ve örgütsel iletişimin iyileştirilmesi, örgütsel iletişim ağ modelleri ve teknolojileri, bilgi sistemleri ve iletişim, kitle iletişim ve halkla ilişkiler.</w:t>
      </w:r>
    </w:p>
    <w:p w:rsidR="00D0107D" w:rsidRDefault="00D0107D" w:rsidP="00D0107D">
      <w:pPr>
        <w:rPr>
          <w:b/>
        </w:rPr>
      </w:pPr>
    </w:p>
    <w:p w:rsidR="00D0107D" w:rsidRPr="00AA4599" w:rsidRDefault="00D0107D" w:rsidP="00D0107D">
      <w:pPr>
        <w:rPr>
          <w:b/>
          <w:u w:val="single"/>
        </w:rPr>
      </w:pPr>
      <w:proofErr w:type="gramStart"/>
      <w:r w:rsidRPr="00AA4599">
        <w:rPr>
          <w:b/>
          <w:u w:val="single"/>
        </w:rPr>
        <w:t>II.YARIYIL</w:t>
      </w:r>
      <w:proofErr w:type="gramEnd"/>
    </w:p>
    <w:p w:rsidR="00D0107D" w:rsidRDefault="00D0107D" w:rsidP="00D0107D">
      <w:pPr>
        <w:rPr>
          <w:b/>
        </w:rPr>
      </w:pPr>
    </w:p>
    <w:p w:rsidR="00D0107D" w:rsidRDefault="00D0107D" w:rsidP="00D0107D">
      <w:pPr>
        <w:rPr>
          <w:b/>
        </w:rPr>
      </w:pPr>
      <w:r>
        <w:rPr>
          <w:b/>
        </w:rPr>
        <w:t>ATİ 102 ATATÜRK İLKELERİ VE İNKILAP TARİHİ II</w:t>
      </w:r>
      <w:r>
        <w:rPr>
          <w:b/>
        </w:rPr>
        <w:tab/>
        <w:t>(2 0 2)</w:t>
      </w:r>
      <w:r w:rsidR="0029249B">
        <w:rPr>
          <w:b/>
        </w:rPr>
        <w:t xml:space="preserve"> 2</w:t>
      </w:r>
    </w:p>
    <w:p w:rsidR="00D0107D" w:rsidRDefault="00D0107D" w:rsidP="00D0107D">
      <w:pPr>
        <w:rPr>
          <w:b/>
        </w:rPr>
      </w:pPr>
    </w:p>
    <w:p w:rsidR="00D0107D" w:rsidRDefault="00D0107D" w:rsidP="00D0107D">
      <w:pPr>
        <w:jc w:val="both"/>
      </w:pPr>
      <w:r>
        <w:t xml:space="preserve">Türk </w:t>
      </w:r>
      <w:proofErr w:type="spellStart"/>
      <w:r>
        <w:t>Inkılabının</w:t>
      </w:r>
      <w:proofErr w:type="spellEnd"/>
      <w:r>
        <w:t xml:space="preserve"> Yürütülmesindeki Özellikler, Hukuk Sisteminin </w:t>
      </w:r>
      <w:proofErr w:type="spellStart"/>
      <w:proofErr w:type="gramStart"/>
      <w:r>
        <w:t>Kurulması,Eğitim</w:t>
      </w:r>
      <w:proofErr w:type="spellEnd"/>
      <w:proofErr w:type="gramEnd"/>
      <w:r>
        <w:t xml:space="preserve"> Sisteminin Kurulması, Ekonomi ve Maliye Alanında Harcanan Çabalar, Toplumsal Yaşayışı Düzenleyen Diğer Yenilikler, Atatürk Döneminde Türkiye Cumhuriyetinin .</w:t>
      </w:r>
      <w:proofErr w:type="spellStart"/>
      <w:r>
        <w:t>Iç</w:t>
      </w:r>
      <w:proofErr w:type="spellEnd"/>
      <w:r>
        <w:t xml:space="preserve"> Siyaseti, Atatürk Döneminde Türkiye Cumhuriyetinin Dış Siyaseti, Ünite Eki: Atatürk'ün Ölümü, Atatürk'ün Döneminden Sonra Türkiye Cumhuriyeti'nin </w:t>
      </w:r>
      <w:proofErr w:type="spellStart"/>
      <w:r>
        <w:t>Iç</w:t>
      </w:r>
      <w:proofErr w:type="spellEnd"/>
      <w:r>
        <w:t xml:space="preserve"> ve Dış Siyaseti, (1938-1983 Özet) , Atatürk </w:t>
      </w:r>
      <w:proofErr w:type="spellStart"/>
      <w:r>
        <w:t>Ilkeleri</w:t>
      </w:r>
      <w:proofErr w:type="spellEnd"/>
      <w:r>
        <w:t xml:space="preserve"> Genel Olarak, Atatürk </w:t>
      </w:r>
      <w:proofErr w:type="spellStart"/>
      <w:r>
        <w:t>İlkeleriCumhuriyetçilik</w:t>
      </w:r>
      <w:proofErr w:type="spellEnd"/>
      <w:r>
        <w:t xml:space="preserve">, Atatürk </w:t>
      </w:r>
      <w:proofErr w:type="spellStart"/>
      <w:r>
        <w:t>Ilkeleri</w:t>
      </w:r>
      <w:proofErr w:type="spellEnd"/>
      <w:r>
        <w:t xml:space="preserve"> - (2) Milliyetçilik (Ulusçuluk), Atatürk </w:t>
      </w:r>
      <w:proofErr w:type="spellStart"/>
      <w:r>
        <w:t>Ilkeleri</w:t>
      </w:r>
      <w:proofErr w:type="spellEnd"/>
      <w:r>
        <w:t xml:space="preserve"> (3)-(4) (Halkçılık ve Devletçilik), Atatürk </w:t>
      </w:r>
      <w:proofErr w:type="spellStart"/>
      <w:r>
        <w:t>Ilkeleri</w:t>
      </w:r>
      <w:proofErr w:type="spellEnd"/>
      <w:r>
        <w:t xml:space="preserve"> (5) Laiklik, Atatürk </w:t>
      </w:r>
      <w:proofErr w:type="spellStart"/>
      <w:r>
        <w:t>Ilkeleri</w:t>
      </w:r>
      <w:proofErr w:type="spellEnd"/>
      <w:r>
        <w:t xml:space="preserve"> (6) </w:t>
      </w:r>
      <w:proofErr w:type="spellStart"/>
      <w:r>
        <w:t>Inkılapçılık</w:t>
      </w:r>
      <w:proofErr w:type="spellEnd"/>
      <w:r>
        <w:t>, Genel Değerlendirme.</w:t>
      </w:r>
    </w:p>
    <w:p w:rsidR="00D0107D" w:rsidRDefault="00D0107D" w:rsidP="00D0107D">
      <w:pPr>
        <w:rPr>
          <w:b/>
        </w:rPr>
      </w:pPr>
    </w:p>
    <w:p w:rsidR="00D0107D" w:rsidRDefault="00D0107D" w:rsidP="00D0107D">
      <w:pPr>
        <w:rPr>
          <w:b/>
        </w:rPr>
      </w:pPr>
      <w:r>
        <w:rPr>
          <w:b/>
        </w:rPr>
        <w:t>TDİ 102 TÜRK DİLİ II</w:t>
      </w:r>
      <w:r>
        <w:rPr>
          <w:b/>
        </w:rPr>
        <w:tab/>
        <w:t>(2 0 2)</w:t>
      </w:r>
      <w:r w:rsidR="0029249B">
        <w:rPr>
          <w:b/>
        </w:rPr>
        <w:t xml:space="preserve"> 2 </w:t>
      </w:r>
    </w:p>
    <w:p w:rsidR="00D0107D" w:rsidRDefault="00D0107D" w:rsidP="00D0107D">
      <w:pPr>
        <w:rPr>
          <w:b/>
        </w:rPr>
      </w:pPr>
    </w:p>
    <w:p w:rsidR="00D0107D" w:rsidRDefault="00D0107D" w:rsidP="00D0107D">
      <w:pPr>
        <w:jc w:val="both"/>
      </w:pPr>
      <w:r>
        <w:t>Türkçenin yapım ekleri ve uygulaması, Kompozisyonla ilgili genel bilgiler, Kelime türleri, Cümlenin unsurları, cümle tahlili uygulaması, Anlatım ve cümle bozuklukları ve bunların düzeltilmesi, Dilekçe, tutanak, mektup ve çeşitleri, Bilimsel yazıların hazırlanmasında uyulacak esaslar,</w:t>
      </w:r>
    </w:p>
    <w:p w:rsidR="00D0107D" w:rsidRDefault="00D0107D" w:rsidP="00D0107D">
      <w:pPr>
        <w:rPr>
          <w:b/>
        </w:rPr>
      </w:pPr>
    </w:p>
    <w:p w:rsidR="00D0107D" w:rsidRDefault="00D0107D" w:rsidP="00D0107D">
      <w:pPr>
        <w:rPr>
          <w:b/>
        </w:rPr>
      </w:pPr>
      <w:r>
        <w:rPr>
          <w:b/>
        </w:rPr>
        <w:t xml:space="preserve">YDİ </w:t>
      </w:r>
      <w:r w:rsidR="0029249B">
        <w:rPr>
          <w:b/>
        </w:rPr>
        <w:t xml:space="preserve">102 YABANCI DİL II (İNGİLİZCE)     </w:t>
      </w:r>
      <w:r>
        <w:rPr>
          <w:b/>
        </w:rPr>
        <w:t>(2 0 2)</w:t>
      </w:r>
      <w:r w:rsidR="0029249B">
        <w:rPr>
          <w:b/>
        </w:rPr>
        <w:t xml:space="preserve"> 2</w:t>
      </w:r>
    </w:p>
    <w:p w:rsidR="00D0107D" w:rsidRDefault="00D0107D" w:rsidP="00D0107D">
      <w:pPr>
        <w:rPr>
          <w:b/>
        </w:rPr>
      </w:pPr>
    </w:p>
    <w:p w:rsidR="00D0107D" w:rsidRDefault="00D0107D" w:rsidP="00D0107D">
      <w:pPr>
        <w:rPr>
          <w:color w:val="000000"/>
        </w:rPr>
      </w:pPr>
      <w:r>
        <w:rPr>
          <w:color w:val="000000"/>
        </w:rPr>
        <w:t>Öğrencilerin temel İngilizce bilgilerini pekiştirmek için çeşitli öğretici etkinlikleri uygulayabilmelerini, kelime öğrenme, hafızada tutma ve gerektiğinde kullanma beceri ve stratejileri geliştirmelerini, karşılaştıkları metinleri öğrendikleri okuma stratejilerini kullanarak okuyabilmelerini, ihtiyaç ve seviyeleri doğrultusunda İngilizce yazma becerileri edinmelerini sağlamayı hedefler.</w:t>
      </w:r>
    </w:p>
    <w:p w:rsidR="00D0107D" w:rsidRDefault="00D0107D" w:rsidP="00D0107D">
      <w:pPr>
        <w:rPr>
          <w:b/>
        </w:rPr>
      </w:pPr>
    </w:p>
    <w:p w:rsidR="00D0107D" w:rsidRDefault="00D0107D" w:rsidP="00D0107D">
      <w:pPr>
        <w:rPr>
          <w:b/>
        </w:rPr>
      </w:pPr>
      <w:r>
        <w:rPr>
          <w:b/>
        </w:rPr>
        <w:t>SGP 102 SOSYAL GÜVENLİĞE GİRİŞ      (2 0 2)</w:t>
      </w:r>
      <w:r w:rsidR="0029249B">
        <w:rPr>
          <w:b/>
        </w:rPr>
        <w:t xml:space="preserve"> 2</w:t>
      </w:r>
    </w:p>
    <w:p w:rsidR="00D0107D" w:rsidRDefault="00D0107D" w:rsidP="00D0107D">
      <w:pPr>
        <w:rPr>
          <w:b/>
        </w:rPr>
      </w:pPr>
    </w:p>
    <w:p w:rsidR="00D0107D" w:rsidRPr="005A0688" w:rsidRDefault="00D0107D" w:rsidP="00D0107D">
      <w:r>
        <w:t>Sosyal güvenlikte temel kavramlar, SGK kurumsal yapısı, sigorta kolları, Sosyal güvenlik reformu öncesi ve sonrasında Türkiye’de sosyal güvenlik kurumları, iş ve sosyal güvenlik hukukunun kaynakları</w:t>
      </w:r>
    </w:p>
    <w:p w:rsidR="00D0107D" w:rsidRDefault="00D0107D" w:rsidP="00D0107D">
      <w:pPr>
        <w:rPr>
          <w:b/>
        </w:rPr>
      </w:pPr>
    </w:p>
    <w:p w:rsidR="00D0107D" w:rsidRDefault="00D0107D" w:rsidP="00D0107D">
      <w:pPr>
        <w:rPr>
          <w:b/>
        </w:rPr>
      </w:pPr>
      <w:r>
        <w:rPr>
          <w:b/>
        </w:rPr>
        <w:t>SGP 104 GENEL MUHASEBE II     (3 1 4)</w:t>
      </w:r>
      <w:r w:rsidR="0029249B">
        <w:rPr>
          <w:b/>
        </w:rPr>
        <w:t xml:space="preserve"> 4</w:t>
      </w:r>
    </w:p>
    <w:p w:rsidR="00D0107D" w:rsidRDefault="00D0107D" w:rsidP="00D0107D">
      <w:pPr>
        <w:rPr>
          <w:b/>
        </w:rPr>
      </w:pPr>
    </w:p>
    <w:p w:rsidR="00D0107D" w:rsidRDefault="00D0107D" w:rsidP="00D0107D">
      <w:proofErr w:type="gramStart"/>
      <w:r>
        <w:t>İşletmelerin  kaynak</w:t>
      </w:r>
      <w:proofErr w:type="gramEnd"/>
      <w:r>
        <w:t xml:space="preserve"> yapısı, kısa vadeli yabancı kaynaklar, uzun vadeli yabancı kaynaklar, öz kaynaklar, envanter işlemleri, dönem sonu işlemleri, bilanço ve gelir tablosunun düzenlenmesi</w:t>
      </w:r>
    </w:p>
    <w:p w:rsidR="00607B12" w:rsidRPr="005A0688" w:rsidRDefault="00607B12" w:rsidP="00D0107D"/>
    <w:p w:rsidR="00D0107D" w:rsidRDefault="00D0107D" w:rsidP="00D0107D">
      <w:pPr>
        <w:rPr>
          <w:b/>
        </w:rPr>
      </w:pPr>
    </w:p>
    <w:p w:rsidR="00D0107D" w:rsidRDefault="00D0107D" w:rsidP="00D0107D">
      <w:pPr>
        <w:rPr>
          <w:b/>
        </w:rPr>
      </w:pPr>
      <w:r>
        <w:rPr>
          <w:b/>
        </w:rPr>
        <w:t xml:space="preserve">SGP 106 </w:t>
      </w:r>
      <w:proofErr w:type="gramStart"/>
      <w:r>
        <w:rPr>
          <w:b/>
        </w:rPr>
        <w:t>MAKRO EKONOMİ</w:t>
      </w:r>
      <w:proofErr w:type="gramEnd"/>
      <w:r>
        <w:rPr>
          <w:b/>
        </w:rPr>
        <w:t xml:space="preserve">    (2 0 2)</w:t>
      </w:r>
      <w:r w:rsidR="0029249B">
        <w:rPr>
          <w:b/>
        </w:rPr>
        <w:t xml:space="preserve">  2</w:t>
      </w:r>
    </w:p>
    <w:p w:rsidR="00D0107D" w:rsidRDefault="00D0107D" w:rsidP="00D0107D">
      <w:pPr>
        <w:rPr>
          <w:b/>
        </w:rPr>
      </w:pPr>
    </w:p>
    <w:p w:rsidR="00D0107D" w:rsidRDefault="00D0107D" w:rsidP="00D0107D">
      <w:pPr>
        <w:rPr>
          <w:b/>
        </w:rPr>
      </w:pPr>
      <w:proofErr w:type="gramStart"/>
      <w:r>
        <w:t>iktisat</w:t>
      </w:r>
      <w:proofErr w:type="gramEnd"/>
      <w:r>
        <w:t xml:space="preserve"> dalına ilişkin temel kavramların yanı sıra; milli gelirin tanımı ve ölçülmesi, enflasyon, işsizlik, faiz haddi, basit </w:t>
      </w:r>
      <w:proofErr w:type="spellStart"/>
      <w:r>
        <w:t>keynezyen</w:t>
      </w:r>
      <w:proofErr w:type="spellEnd"/>
      <w:r>
        <w:t xml:space="preserve"> model, para ve maliye politikası, toplam arz ve toplam talep modeli </w:t>
      </w:r>
    </w:p>
    <w:p w:rsidR="00D0107D" w:rsidRDefault="00D0107D" w:rsidP="00D0107D">
      <w:pPr>
        <w:rPr>
          <w:b/>
        </w:rPr>
      </w:pPr>
    </w:p>
    <w:p w:rsidR="00D0107D" w:rsidRDefault="00D0107D" w:rsidP="00D0107D">
      <w:pPr>
        <w:rPr>
          <w:b/>
        </w:rPr>
      </w:pPr>
      <w:r>
        <w:rPr>
          <w:b/>
        </w:rPr>
        <w:t>SGP 108 İŞ SAĞLIĞI VE İŞÇİ GÜVENLİĞİ    (2 0 2)</w:t>
      </w:r>
      <w:r w:rsidR="0029249B">
        <w:rPr>
          <w:b/>
        </w:rPr>
        <w:t xml:space="preserve"> 2</w:t>
      </w:r>
    </w:p>
    <w:p w:rsidR="00607B12" w:rsidRDefault="00607B12" w:rsidP="00D0107D">
      <w:pPr>
        <w:rPr>
          <w:b/>
        </w:rPr>
      </w:pPr>
    </w:p>
    <w:p w:rsidR="00D0107D" w:rsidRDefault="00D0107D" w:rsidP="00D0107D">
      <w:pPr>
        <w:rPr>
          <w:b/>
        </w:rPr>
      </w:pPr>
    </w:p>
    <w:p w:rsidR="00D0107D" w:rsidRPr="00EE4457" w:rsidRDefault="00D0107D" w:rsidP="00D0107D">
      <w:r>
        <w:t>İş sağlığı ve işçi güvenliğinin tanımı, işçi ve işveren açısından önemi, işçi sağlığının ve iş güvenliğinin yönetimi, iş yerinde tutulması zorunlu sağlık raporları, işyerinde meslek hastalıklarını oluşturan faktörler, ilgili sosyal güvenlik kurumu mevzuatı</w:t>
      </w:r>
    </w:p>
    <w:p w:rsidR="00D0107D" w:rsidRDefault="00D0107D" w:rsidP="00D0107D">
      <w:pPr>
        <w:rPr>
          <w:b/>
        </w:rPr>
      </w:pPr>
    </w:p>
    <w:p w:rsidR="00D0107D" w:rsidRDefault="00D0107D" w:rsidP="00D0107D">
      <w:pPr>
        <w:rPr>
          <w:b/>
        </w:rPr>
      </w:pPr>
      <w:r>
        <w:rPr>
          <w:b/>
        </w:rPr>
        <w:t>SGP 110 OFİS PROGRAMLARI II        (2 0 2)</w:t>
      </w:r>
      <w:r w:rsidR="0029249B">
        <w:rPr>
          <w:b/>
        </w:rPr>
        <w:t xml:space="preserve"> 4</w:t>
      </w:r>
    </w:p>
    <w:p w:rsidR="00D0107D" w:rsidRDefault="00D0107D" w:rsidP="00D0107D">
      <w:pPr>
        <w:rPr>
          <w:b/>
        </w:rPr>
      </w:pPr>
    </w:p>
    <w:p w:rsidR="00D0107D" w:rsidRDefault="00D0107D" w:rsidP="00D0107D">
      <w:r>
        <w:t xml:space="preserve">Excel programı ve uygulamaları, Access programı ve uygulamaları, </w:t>
      </w:r>
      <w:proofErr w:type="spellStart"/>
      <w:r>
        <w:t>Powerpoint</w:t>
      </w:r>
      <w:proofErr w:type="spellEnd"/>
      <w:r>
        <w:t xml:space="preserve"> programı ve uygulamaları</w:t>
      </w:r>
    </w:p>
    <w:p w:rsidR="00D0107D" w:rsidRPr="00EE4457" w:rsidRDefault="00D0107D" w:rsidP="00D0107D"/>
    <w:p w:rsidR="00D0107D" w:rsidRDefault="00D0107D" w:rsidP="00D0107D">
      <w:pPr>
        <w:rPr>
          <w:b/>
        </w:rPr>
      </w:pPr>
    </w:p>
    <w:p w:rsidR="00D0107D" w:rsidRDefault="00D0107D" w:rsidP="00D0107D">
      <w:pPr>
        <w:rPr>
          <w:b/>
        </w:rPr>
      </w:pPr>
      <w:r>
        <w:rPr>
          <w:b/>
        </w:rPr>
        <w:t>SGP 112 TİCARİ MATEMATİK          (2 0 2)</w:t>
      </w:r>
      <w:r w:rsidR="0029249B">
        <w:rPr>
          <w:b/>
        </w:rPr>
        <w:t xml:space="preserve"> 2</w:t>
      </w:r>
    </w:p>
    <w:p w:rsidR="00D0107D" w:rsidRDefault="00D0107D" w:rsidP="00D0107D">
      <w:pPr>
        <w:rPr>
          <w:b/>
        </w:rPr>
      </w:pPr>
    </w:p>
    <w:p w:rsidR="00D0107D" w:rsidRPr="00630B6A" w:rsidRDefault="00D0107D" w:rsidP="00D0107D">
      <w:pPr>
        <w:pStyle w:val="NormalWeb"/>
        <w:spacing w:before="0" w:beforeAutospacing="0" w:after="0" w:afterAutospacing="0"/>
      </w:pPr>
      <w:r w:rsidRPr="00630B6A">
        <w:t xml:space="preserve">Oran </w:t>
      </w:r>
      <w:proofErr w:type="spellStart"/>
      <w:r w:rsidRPr="00630B6A">
        <w:t>ve</w:t>
      </w:r>
      <w:proofErr w:type="spellEnd"/>
      <w:r w:rsidRPr="00630B6A">
        <w:t xml:space="preserve"> </w:t>
      </w:r>
      <w:proofErr w:type="spellStart"/>
      <w:r w:rsidRPr="00630B6A">
        <w:t>orantı</w:t>
      </w:r>
      <w:proofErr w:type="spellEnd"/>
      <w:r>
        <w:t xml:space="preserve">, </w:t>
      </w:r>
      <w:proofErr w:type="spellStart"/>
      <w:proofErr w:type="gramStart"/>
      <w:r w:rsidRPr="00630B6A">
        <w:t>Ölçüler</w:t>
      </w:r>
      <w:proofErr w:type="spellEnd"/>
      <w:r w:rsidRPr="00630B6A">
        <w:t xml:space="preserve"> </w:t>
      </w:r>
      <w:r>
        <w:t>,</w:t>
      </w:r>
      <w:proofErr w:type="gramEnd"/>
      <w:r>
        <w:t xml:space="preserve"> </w:t>
      </w:r>
      <w:proofErr w:type="spellStart"/>
      <w:r w:rsidRPr="00630B6A">
        <w:t>Yüzde</w:t>
      </w:r>
      <w:proofErr w:type="spellEnd"/>
      <w:r w:rsidRPr="00630B6A">
        <w:t xml:space="preserve"> </w:t>
      </w:r>
      <w:proofErr w:type="spellStart"/>
      <w:r w:rsidRPr="00630B6A">
        <w:t>hesapları</w:t>
      </w:r>
      <w:proofErr w:type="spellEnd"/>
      <w:r w:rsidRPr="00630B6A">
        <w:t xml:space="preserve"> </w:t>
      </w:r>
      <w:proofErr w:type="spellStart"/>
      <w:r w:rsidRPr="00630B6A">
        <w:t>ve</w:t>
      </w:r>
      <w:proofErr w:type="spellEnd"/>
      <w:r w:rsidRPr="00630B6A">
        <w:t xml:space="preserve"> </w:t>
      </w:r>
      <w:proofErr w:type="spellStart"/>
      <w:r w:rsidRPr="00630B6A">
        <w:t>oranlı</w:t>
      </w:r>
      <w:proofErr w:type="spellEnd"/>
      <w:r w:rsidRPr="00630B6A">
        <w:t xml:space="preserve"> </w:t>
      </w:r>
      <w:proofErr w:type="spellStart"/>
      <w:r w:rsidRPr="00630B6A">
        <w:t>bölme</w:t>
      </w:r>
      <w:proofErr w:type="spellEnd"/>
      <w:r>
        <w:t xml:space="preserve">, </w:t>
      </w:r>
      <w:proofErr w:type="spellStart"/>
      <w:r w:rsidRPr="00630B6A">
        <w:t>Şirket</w:t>
      </w:r>
      <w:proofErr w:type="spellEnd"/>
      <w:r w:rsidRPr="00630B6A">
        <w:t xml:space="preserve"> </w:t>
      </w:r>
      <w:proofErr w:type="spellStart"/>
      <w:r w:rsidRPr="00630B6A">
        <w:t>hesapları</w:t>
      </w:r>
      <w:proofErr w:type="spellEnd"/>
      <w:r w:rsidRPr="00630B6A">
        <w:t xml:space="preserve"> </w:t>
      </w:r>
      <w:proofErr w:type="spellStart"/>
      <w:r w:rsidRPr="00630B6A">
        <w:t>ve</w:t>
      </w:r>
      <w:proofErr w:type="spellEnd"/>
      <w:r w:rsidRPr="00630B6A">
        <w:t xml:space="preserve"> </w:t>
      </w:r>
      <w:proofErr w:type="spellStart"/>
      <w:r w:rsidRPr="00630B6A">
        <w:t>ortalama</w:t>
      </w:r>
      <w:proofErr w:type="spellEnd"/>
      <w:r w:rsidRPr="00630B6A">
        <w:t xml:space="preserve"> </w:t>
      </w:r>
      <w:proofErr w:type="spellStart"/>
      <w:r w:rsidRPr="00630B6A">
        <w:t>fiyat</w:t>
      </w:r>
      <w:proofErr w:type="spellEnd"/>
      <w:r w:rsidRPr="00630B6A">
        <w:t xml:space="preserve"> </w:t>
      </w:r>
      <w:r>
        <w:t xml:space="preserve">, </w:t>
      </w:r>
      <w:proofErr w:type="spellStart"/>
      <w:r w:rsidRPr="00630B6A">
        <w:t>Bileşim</w:t>
      </w:r>
      <w:proofErr w:type="spellEnd"/>
      <w:r>
        <w:t xml:space="preserve">, </w:t>
      </w:r>
      <w:proofErr w:type="spellStart"/>
      <w:r w:rsidRPr="00630B6A">
        <w:t>Karışım</w:t>
      </w:r>
      <w:proofErr w:type="spellEnd"/>
      <w:r>
        <w:t xml:space="preserve">, </w:t>
      </w:r>
      <w:proofErr w:type="spellStart"/>
      <w:r w:rsidRPr="00630B6A">
        <w:t>Alaşım</w:t>
      </w:r>
      <w:proofErr w:type="spellEnd"/>
      <w:r w:rsidRPr="00630B6A">
        <w:t xml:space="preserve"> </w:t>
      </w:r>
      <w:r>
        <w:t xml:space="preserve">, </w:t>
      </w:r>
      <w:proofErr w:type="spellStart"/>
      <w:r w:rsidRPr="00630B6A">
        <w:t>Faiz</w:t>
      </w:r>
      <w:proofErr w:type="spellEnd"/>
      <w:r>
        <w:t xml:space="preserve">, </w:t>
      </w:r>
      <w:proofErr w:type="spellStart"/>
      <w:r w:rsidRPr="00630B6A">
        <w:t>İskonto</w:t>
      </w:r>
      <w:proofErr w:type="spellEnd"/>
      <w:r w:rsidRPr="00630B6A">
        <w:t>.</w:t>
      </w:r>
    </w:p>
    <w:p w:rsidR="00D0107D" w:rsidRPr="009E7C2D" w:rsidRDefault="00D0107D" w:rsidP="00D0107D"/>
    <w:p w:rsidR="00D0107D" w:rsidRDefault="00D0107D" w:rsidP="00D0107D">
      <w:pPr>
        <w:rPr>
          <w:b/>
        </w:rPr>
      </w:pPr>
    </w:p>
    <w:p w:rsidR="00D0107D" w:rsidRDefault="00D0107D" w:rsidP="00D0107D">
      <w:pPr>
        <w:rPr>
          <w:b/>
        </w:rPr>
      </w:pPr>
      <w:r>
        <w:rPr>
          <w:b/>
        </w:rPr>
        <w:t xml:space="preserve">STJ 102 STAJ </w:t>
      </w:r>
      <w:r w:rsidR="0029249B">
        <w:rPr>
          <w:b/>
        </w:rPr>
        <w:t xml:space="preserve">       (0 0 0)  8</w:t>
      </w:r>
    </w:p>
    <w:p w:rsidR="00D0107D" w:rsidRDefault="00D0107D" w:rsidP="00D0107D">
      <w:pPr>
        <w:rPr>
          <w:b/>
        </w:rPr>
      </w:pPr>
    </w:p>
    <w:p w:rsidR="00D0107D" w:rsidRDefault="00D0107D" w:rsidP="00D0107D">
      <w:pPr>
        <w:rPr>
          <w:b/>
        </w:rPr>
      </w:pPr>
      <w:r>
        <w:t>Sosyal Güvenlik Kurumu veya Serbest Muhasebeci Mali Müşavir veya Yeminli Mali Müşavir bürolarında 30 işgünü uygulamalı meslek eğitimi</w:t>
      </w:r>
      <w:r>
        <w:rPr>
          <w:b/>
        </w:rPr>
        <w:t xml:space="preserve">      </w:t>
      </w:r>
    </w:p>
    <w:p w:rsidR="00D0107D" w:rsidRDefault="00D0107D" w:rsidP="00D0107D">
      <w:pPr>
        <w:rPr>
          <w:b/>
        </w:rPr>
      </w:pPr>
    </w:p>
    <w:p w:rsidR="00D0107D" w:rsidRDefault="00D0107D" w:rsidP="00D0107D">
      <w:pPr>
        <w:rPr>
          <w:b/>
        </w:rPr>
      </w:pPr>
    </w:p>
    <w:p w:rsidR="00D0107D" w:rsidRPr="00092E7F" w:rsidRDefault="00D0107D" w:rsidP="00D0107D">
      <w:pPr>
        <w:rPr>
          <w:b/>
          <w:u w:val="single"/>
        </w:rPr>
      </w:pPr>
      <w:proofErr w:type="gramStart"/>
      <w:r w:rsidRPr="00092E7F">
        <w:rPr>
          <w:b/>
          <w:u w:val="single"/>
        </w:rPr>
        <w:t>III.YARIYIL</w:t>
      </w:r>
      <w:proofErr w:type="gramEnd"/>
    </w:p>
    <w:p w:rsidR="00D0107D" w:rsidRDefault="00D0107D" w:rsidP="00D0107D">
      <w:pPr>
        <w:rPr>
          <w:b/>
        </w:rPr>
      </w:pPr>
    </w:p>
    <w:p w:rsidR="00D0107D" w:rsidRDefault="00D0107D" w:rsidP="00D0107D">
      <w:pPr>
        <w:rPr>
          <w:b/>
        </w:rPr>
      </w:pPr>
      <w:r>
        <w:rPr>
          <w:b/>
        </w:rPr>
        <w:t>SGP 201 PAKET PROGRAMLAR       (3 1 4)</w:t>
      </w:r>
      <w:r w:rsidR="0029249B">
        <w:rPr>
          <w:b/>
        </w:rPr>
        <w:t xml:space="preserve">  4</w:t>
      </w:r>
    </w:p>
    <w:p w:rsidR="00D0107D" w:rsidRDefault="00D0107D" w:rsidP="00D0107D">
      <w:pPr>
        <w:rPr>
          <w:b/>
        </w:rPr>
      </w:pPr>
    </w:p>
    <w:p w:rsidR="00D0107D" w:rsidRPr="00EE4457" w:rsidRDefault="00D0107D" w:rsidP="00D0107D">
      <w:r>
        <w:t xml:space="preserve">Bilgisayarlı muhasebe ile ilgili temel kavramların veril </w:t>
      </w:r>
      <w:proofErr w:type="spellStart"/>
      <w:r>
        <w:t>mesi</w:t>
      </w:r>
      <w:proofErr w:type="spellEnd"/>
      <w:r>
        <w:t xml:space="preserve"> ve SM ve MM tarafından kullanılmakta olan paket programlar tanıtılması. Bilgisayarlı muhasebe programı ile ilgili on muhasebe ve muhasebe ve </w:t>
      </w:r>
      <w:proofErr w:type="gramStart"/>
      <w:r>
        <w:t>entegrasyon</w:t>
      </w:r>
      <w:proofErr w:type="gramEnd"/>
      <w:r>
        <w:t xml:space="preserve"> kavramlarının anlatılması.</w:t>
      </w:r>
    </w:p>
    <w:p w:rsidR="00D0107D" w:rsidRDefault="00D0107D" w:rsidP="00D0107D">
      <w:pPr>
        <w:rPr>
          <w:b/>
        </w:rPr>
      </w:pPr>
    </w:p>
    <w:p w:rsidR="00D0107D" w:rsidRDefault="00D0107D" w:rsidP="00D0107D">
      <w:pPr>
        <w:rPr>
          <w:b/>
        </w:rPr>
      </w:pPr>
      <w:r>
        <w:rPr>
          <w:b/>
        </w:rPr>
        <w:t>SGP 203 SOSYAL GÜVENLİK HUKUKU I        (2 0 2)</w:t>
      </w:r>
      <w:r w:rsidR="0029249B">
        <w:rPr>
          <w:b/>
        </w:rPr>
        <w:t xml:space="preserve"> 3</w:t>
      </w:r>
    </w:p>
    <w:p w:rsidR="00D0107D" w:rsidRDefault="00D0107D" w:rsidP="00D0107D">
      <w:pPr>
        <w:rPr>
          <w:b/>
        </w:rPr>
      </w:pPr>
    </w:p>
    <w:p w:rsidR="00D0107D" w:rsidRDefault="00D0107D" w:rsidP="00D0107D">
      <w:r>
        <w:t>Sosyal güvenlik kavramı, sosyal güvenliğin çağdaş eğilimleri ve boyutları, Türk sosyal güvenlik sisteminde primli rejim</w:t>
      </w:r>
    </w:p>
    <w:p w:rsidR="00607B12" w:rsidRDefault="00607B12" w:rsidP="00D0107D"/>
    <w:p w:rsidR="00607B12" w:rsidRDefault="00607B12" w:rsidP="00D0107D"/>
    <w:p w:rsidR="00607B12" w:rsidRPr="00EE4457" w:rsidRDefault="00607B12" w:rsidP="00D0107D"/>
    <w:p w:rsidR="00D0107D" w:rsidRDefault="00D0107D" w:rsidP="00D0107D">
      <w:pPr>
        <w:rPr>
          <w:b/>
        </w:rPr>
      </w:pPr>
    </w:p>
    <w:p w:rsidR="00D0107D" w:rsidRDefault="00D0107D" w:rsidP="00D0107D">
      <w:pPr>
        <w:rPr>
          <w:b/>
        </w:rPr>
      </w:pPr>
      <w:r>
        <w:rPr>
          <w:b/>
        </w:rPr>
        <w:lastRenderedPageBreak/>
        <w:t>SGP 205 İŞ HUKUKU       (2 0 2)</w:t>
      </w:r>
      <w:r w:rsidR="0029249B">
        <w:rPr>
          <w:b/>
        </w:rPr>
        <w:t xml:space="preserve">  3</w:t>
      </w:r>
    </w:p>
    <w:p w:rsidR="00D0107D" w:rsidRDefault="00D0107D" w:rsidP="00D0107D">
      <w:pPr>
        <w:rPr>
          <w:b/>
        </w:rPr>
      </w:pPr>
    </w:p>
    <w:p w:rsidR="00D0107D" w:rsidRPr="00EE4457" w:rsidRDefault="00D0107D" w:rsidP="00D0107D">
      <w:r>
        <w:t>İş hukukunun kapsamı, iş hukukunun tarihsel gelişimi, iş hukukunun hukuki kaynakları, iş hukukunun dalları, bireysel iş hukuku, toplu iş hukuku, iş sözleşmesinin başlaması, iş sözleşmelerinde taraf borçları, iş sözleşmesinin sona ermesi</w:t>
      </w:r>
    </w:p>
    <w:p w:rsidR="00D0107D" w:rsidRDefault="00D0107D" w:rsidP="00D0107D">
      <w:pPr>
        <w:rPr>
          <w:b/>
        </w:rPr>
      </w:pPr>
    </w:p>
    <w:p w:rsidR="00D0107D" w:rsidRDefault="00D0107D" w:rsidP="00D0107D">
      <w:pPr>
        <w:rPr>
          <w:b/>
        </w:rPr>
      </w:pPr>
      <w:r>
        <w:rPr>
          <w:b/>
        </w:rPr>
        <w:t>TİCARET HUKUKU VE BORÇLAR HUKUKU    (2 0 2)</w:t>
      </w:r>
      <w:r w:rsidR="0029249B">
        <w:rPr>
          <w:b/>
        </w:rPr>
        <w:t xml:space="preserve">  3</w:t>
      </w:r>
    </w:p>
    <w:p w:rsidR="00D0107D" w:rsidRDefault="00D0107D" w:rsidP="00D0107D">
      <w:pPr>
        <w:rPr>
          <w:b/>
        </w:rPr>
      </w:pPr>
    </w:p>
    <w:p w:rsidR="00D0107D" w:rsidRPr="001B72CC" w:rsidRDefault="00D0107D" w:rsidP="00D0107D">
      <w:r>
        <w:t>Ticari işletme kavramı, ticari işletmenin temel nitelikleri, tacir sıfatı ve tacir olmanın hükümleri, ticari defterler, şirket türleri, borç kavramı, borçlar hukukunun kapsamı, sözleşme kavramı, haksız fiil kavramı, sebepsiz zenginleşme kavramı</w:t>
      </w:r>
    </w:p>
    <w:p w:rsidR="00D0107D" w:rsidRDefault="00D0107D" w:rsidP="00D0107D">
      <w:pPr>
        <w:rPr>
          <w:b/>
        </w:rPr>
      </w:pPr>
    </w:p>
    <w:p w:rsidR="00D0107D" w:rsidRDefault="00D0107D" w:rsidP="00D0107D">
      <w:pPr>
        <w:rPr>
          <w:b/>
        </w:rPr>
      </w:pPr>
      <w:r>
        <w:rPr>
          <w:b/>
        </w:rPr>
        <w:t>SİGORTACILIK    (3 0 3)</w:t>
      </w:r>
      <w:r w:rsidR="0029249B">
        <w:rPr>
          <w:b/>
        </w:rPr>
        <w:t xml:space="preserve">  3</w:t>
      </w:r>
    </w:p>
    <w:p w:rsidR="00D0107D" w:rsidRDefault="00D0107D" w:rsidP="00D0107D">
      <w:pPr>
        <w:rPr>
          <w:b/>
        </w:rPr>
      </w:pPr>
    </w:p>
    <w:p w:rsidR="00D0107D" w:rsidRPr="001B72CC" w:rsidRDefault="00D0107D" w:rsidP="00D0107D">
      <w:r>
        <w:t>Bu derste Temel Sigortacılık kavramlarının genel olarak tanımı yapılarak, dünyada ve ülkemizde sigortanın tarihi incelenecektir. Sigortanın makro ve mikro işlevleri üzerinde çalışılarak, sigortanın ekonomik etkileri anlatılacaktır. Sigorta Sözleşmesinin tarafları ve bunların yükümlülükleri açıklanacaktır. Sigortacılıktaki aracı kurum ve kuruluşlar tanıtılacaktır.</w:t>
      </w:r>
    </w:p>
    <w:p w:rsidR="00D0107D" w:rsidRDefault="00D0107D" w:rsidP="00D0107D">
      <w:pPr>
        <w:rPr>
          <w:b/>
        </w:rPr>
      </w:pPr>
    </w:p>
    <w:p w:rsidR="00D0107D" w:rsidRDefault="00D0107D" w:rsidP="00D0107D">
      <w:pPr>
        <w:rPr>
          <w:b/>
        </w:rPr>
      </w:pPr>
      <w:r>
        <w:rPr>
          <w:b/>
        </w:rPr>
        <w:t>SİGORTA HUKUKU    (2 0 2)</w:t>
      </w:r>
      <w:r w:rsidR="0029249B">
        <w:rPr>
          <w:b/>
        </w:rPr>
        <w:t xml:space="preserve"> 3</w:t>
      </w:r>
    </w:p>
    <w:p w:rsidR="00D0107D" w:rsidRDefault="00D0107D" w:rsidP="00D0107D">
      <w:pPr>
        <w:rPr>
          <w:b/>
        </w:rPr>
      </w:pPr>
    </w:p>
    <w:p w:rsidR="00D0107D" w:rsidRPr="001B72CC" w:rsidRDefault="00D0107D" w:rsidP="00D0107D">
      <w:r>
        <w:t>Türkiye’de sigortacılıkla ilgili kanunlar, sigortacılıkla ilgili kurumlar, kamuda ve özel sektörde sigortacılık şirketleri</w:t>
      </w:r>
    </w:p>
    <w:p w:rsidR="00D0107D" w:rsidRDefault="00D0107D" w:rsidP="00D0107D">
      <w:pPr>
        <w:rPr>
          <w:b/>
        </w:rPr>
      </w:pPr>
    </w:p>
    <w:p w:rsidR="00D0107D" w:rsidRDefault="00D0107D" w:rsidP="00D0107D">
      <w:pPr>
        <w:rPr>
          <w:b/>
        </w:rPr>
      </w:pPr>
      <w:r>
        <w:rPr>
          <w:b/>
        </w:rPr>
        <w:t>HALKLA İLİŞKİLER      (2 0 2)</w:t>
      </w:r>
      <w:r w:rsidR="0029249B">
        <w:rPr>
          <w:b/>
        </w:rPr>
        <w:t xml:space="preserve">  3</w:t>
      </w:r>
    </w:p>
    <w:p w:rsidR="00D0107D" w:rsidRDefault="00D0107D" w:rsidP="00D0107D">
      <w:pPr>
        <w:rPr>
          <w:b/>
        </w:rPr>
      </w:pPr>
    </w:p>
    <w:p w:rsidR="00D0107D" w:rsidRPr="001B72CC" w:rsidRDefault="00D0107D" w:rsidP="00D0107D">
      <w:r>
        <w:t>Halkla ilişkilerin oluşum ve gelişmesi Türkiye'de halkla ilişkilerin oluşum ve gelişmesi Halkla ilişkiler mesleğinde yapılan temel işler halkla ilişkilerde iletişim planlaması</w:t>
      </w:r>
    </w:p>
    <w:p w:rsidR="00D0107D" w:rsidRDefault="00D0107D" w:rsidP="00D0107D">
      <w:pPr>
        <w:rPr>
          <w:b/>
        </w:rPr>
      </w:pPr>
    </w:p>
    <w:p w:rsidR="00D0107D" w:rsidRDefault="00D0107D" w:rsidP="00D0107D">
      <w:pPr>
        <w:rPr>
          <w:b/>
        </w:rPr>
      </w:pPr>
      <w:r>
        <w:rPr>
          <w:b/>
        </w:rPr>
        <w:t>MALİ TABLOLAR ANALİZİ    (3 0 3)</w:t>
      </w:r>
      <w:r w:rsidR="0029249B">
        <w:rPr>
          <w:b/>
        </w:rPr>
        <w:t xml:space="preserve">  4</w:t>
      </w:r>
    </w:p>
    <w:p w:rsidR="00D0107D" w:rsidRDefault="00D0107D" w:rsidP="00D0107D">
      <w:pPr>
        <w:rPr>
          <w:b/>
        </w:rPr>
      </w:pPr>
    </w:p>
    <w:p w:rsidR="00D0107D" w:rsidRPr="00630B6A" w:rsidRDefault="00D0107D" w:rsidP="00D0107D">
      <w:pPr>
        <w:jc w:val="both"/>
      </w:pPr>
      <w:r w:rsidRPr="00630B6A">
        <w:t>Mali tabloların analiz edilmesinin gereği</w:t>
      </w:r>
      <w:r>
        <w:t xml:space="preserve">, </w:t>
      </w:r>
      <w:r w:rsidRPr="00630B6A">
        <w:t>Mali analiz teknikleri</w:t>
      </w:r>
      <w:r>
        <w:t xml:space="preserve">, </w:t>
      </w:r>
      <w:r w:rsidRPr="00630B6A">
        <w:t>Analiz ve yorum</w:t>
      </w:r>
      <w:r>
        <w:t xml:space="preserve">, </w:t>
      </w:r>
      <w:r w:rsidRPr="00630B6A">
        <w:t>Mali analiz çeşitleri</w:t>
      </w:r>
      <w:r>
        <w:t xml:space="preserve">, </w:t>
      </w:r>
      <w:r w:rsidRPr="00630B6A">
        <w:t>Mali tablolar</w:t>
      </w:r>
      <w:r>
        <w:t xml:space="preserve">, </w:t>
      </w:r>
      <w:r w:rsidRPr="00630B6A">
        <w:t>Gelir tablosu</w:t>
      </w:r>
      <w:r>
        <w:t xml:space="preserve">, </w:t>
      </w:r>
      <w:r w:rsidRPr="00630B6A">
        <w:t>Gelir tablosunun bölümleri</w:t>
      </w:r>
      <w:r>
        <w:t xml:space="preserve">, </w:t>
      </w:r>
      <w:r w:rsidRPr="00630B6A">
        <w:t>Karşılaştırmalı tablolar analizi ve yorumu</w:t>
      </w:r>
      <w:r>
        <w:t xml:space="preserve">, </w:t>
      </w:r>
      <w:r w:rsidRPr="00630B6A">
        <w:t>Yüzde metodu ile tabloların analizi ve yorumu.</w:t>
      </w:r>
    </w:p>
    <w:p w:rsidR="00D0107D" w:rsidRPr="00E97A44" w:rsidRDefault="00D0107D" w:rsidP="00D0107D"/>
    <w:p w:rsidR="00D0107D" w:rsidRDefault="00D0107D" w:rsidP="00D0107D">
      <w:pPr>
        <w:rPr>
          <w:b/>
        </w:rPr>
      </w:pPr>
    </w:p>
    <w:p w:rsidR="00D0107D" w:rsidRDefault="00D0107D" w:rsidP="00D0107D">
      <w:pPr>
        <w:rPr>
          <w:b/>
        </w:rPr>
      </w:pPr>
      <w:r>
        <w:rPr>
          <w:b/>
        </w:rPr>
        <w:t>VERGİ HUKUKU    (2 0 2)</w:t>
      </w:r>
      <w:r w:rsidR="0029249B">
        <w:rPr>
          <w:b/>
        </w:rPr>
        <w:t xml:space="preserve">  2</w:t>
      </w:r>
    </w:p>
    <w:p w:rsidR="00D0107D" w:rsidRDefault="00D0107D" w:rsidP="00D0107D">
      <w:pPr>
        <w:rPr>
          <w:b/>
        </w:rPr>
      </w:pPr>
    </w:p>
    <w:p w:rsidR="00D0107D" w:rsidRDefault="00D0107D" w:rsidP="00D0107D">
      <w:pPr>
        <w:rPr>
          <w:b/>
        </w:rPr>
      </w:pPr>
      <w:r>
        <w:t xml:space="preserve">Vergileme </w:t>
      </w:r>
      <w:proofErr w:type="spellStart"/>
      <w:r>
        <w:t>esaslarıx</w:t>
      </w:r>
      <w:proofErr w:type="spellEnd"/>
      <w:r>
        <w:t xml:space="preserve"> Vergi hukukunun tanımı, verginin tarafları, vergileme süreci, verginin konusu, vergileme işlemleri, vergi cezaları, vergi uyuşmazlıkları</w:t>
      </w:r>
    </w:p>
    <w:p w:rsidR="00D0107D" w:rsidRDefault="00D0107D" w:rsidP="00D0107D">
      <w:pPr>
        <w:rPr>
          <w:b/>
        </w:rPr>
      </w:pPr>
    </w:p>
    <w:p w:rsidR="00D0107D" w:rsidRDefault="00D0107D" w:rsidP="00D0107D">
      <w:pPr>
        <w:rPr>
          <w:b/>
        </w:rPr>
      </w:pPr>
      <w:r>
        <w:rPr>
          <w:b/>
        </w:rPr>
        <w:t>FİNANSAL YATIRIM ARAÇLARI    (2 0 2)</w:t>
      </w:r>
      <w:r w:rsidR="0029249B">
        <w:rPr>
          <w:b/>
        </w:rPr>
        <w:t xml:space="preserve">  2</w:t>
      </w:r>
    </w:p>
    <w:p w:rsidR="00D0107D" w:rsidRDefault="00D0107D" w:rsidP="00D0107D">
      <w:pPr>
        <w:rPr>
          <w:b/>
        </w:rPr>
      </w:pPr>
    </w:p>
    <w:p w:rsidR="00D0107D" w:rsidRDefault="00D0107D" w:rsidP="00D0107D">
      <w:r>
        <w:t>Temel finansal araçların tanıtımı, yatırım piyasaları ve çeşitleri, tahvil ve türevleriyle ilgili işlemler, hisse senetleriyle ilgili işlemler, türev finansal araçlarla ilgili işlemler</w:t>
      </w:r>
    </w:p>
    <w:p w:rsidR="00607B12" w:rsidRDefault="00607B12" w:rsidP="00D0107D"/>
    <w:p w:rsidR="00607B12" w:rsidRDefault="00607B12" w:rsidP="00D0107D"/>
    <w:p w:rsidR="00607B12" w:rsidRPr="001B72CC" w:rsidRDefault="00607B12" w:rsidP="00D0107D"/>
    <w:p w:rsidR="00D0107D" w:rsidRDefault="00D0107D" w:rsidP="00D0107D">
      <w:pPr>
        <w:rPr>
          <w:b/>
        </w:rPr>
      </w:pPr>
    </w:p>
    <w:p w:rsidR="00D0107D" w:rsidRPr="00A43E5C" w:rsidRDefault="00D0107D" w:rsidP="00D0107D">
      <w:pPr>
        <w:rPr>
          <w:b/>
          <w:u w:val="single"/>
        </w:rPr>
      </w:pPr>
      <w:proofErr w:type="gramStart"/>
      <w:r w:rsidRPr="00A43E5C">
        <w:rPr>
          <w:b/>
          <w:u w:val="single"/>
        </w:rPr>
        <w:lastRenderedPageBreak/>
        <w:t>IV.YARIYIL</w:t>
      </w:r>
      <w:proofErr w:type="gramEnd"/>
    </w:p>
    <w:p w:rsidR="00D0107D" w:rsidRDefault="00D0107D" w:rsidP="00D0107D">
      <w:pPr>
        <w:rPr>
          <w:b/>
        </w:rPr>
      </w:pPr>
    </w:p>
    <w:p w:rsidR="00D0107D" w:rsidRDefault="00D0107D" w:rsidP="00D0107D">
      <w:pPr>
        <w:rPr>
          <w:b/>
        </w:rPr>
      </w:pPr>
      <w:r>
        <w:rPr>
          <w:b/>
        </w:rPr>
        <w:t>SGP 202 SOSYAL GÜVENLİK HUKUKU II     (2 0 2)</w:t>
      </w:r>
      <w:r w:rsidR="0029249B">
        <w:rPr>
          <w:b/>
        </w:rPr>
        <w:t xml:space="preserve">  4</w:t>
      </w:r>
    </w:p>
    <w:p w:rsidR="00D0107D" w:rsidRDefault="00D0107D" w:rsidP="00D0107D">
      <w:pPr>
        <w:rPr>
          <w:b/>
        </w:rPr>
      </w:pPr>
    </w:p>
    <w:p w:rsidR="00D0107D" w:rsidRPr="00EE4457" w:rsidRDefault="00D0107D" w:rsidP="00D0107D">
      <w:r>
        <w:t>Sosyal sigorta türleri, memurların sosyal güvenliği, bağımsız çalışanların sosyal güvenliği, sigortalı hizmetlerinin birleştirilmesi, bireysel emeklilik ve yatırım sistemi, Türk sosyal güvenlik sisteminde primsiz rejim</w:t>
      </w:r>
    </w:p>
    <w:p w:rsidR="00D0107D" w:rsidRDefault="00D0107D" w:rsidP="00D0107D">
      <w:pPr>
        <w:rPr>
          <w:b/>
        </w:rPr>
      </w:pPr>
    </w:p>
    <w:p w:rsidR="00D0107D" w:rsidRDefault="00D0107D" w:rsidP="00D0107D">
      <w:pPr>
        <w:rPr>
          <w:b/>
        </w:rPr>
      </w:pPr>
      <w:r>
        <w:rPr>
          <w:b/>
        </w:rPr>
        <w:t>SGP 204 İŞ HUKUKU UYGULAMALARI      (1 1 2)</w:t>
      </w:r>
      <w:r w:rsidR="000C70E1">
        <w:rPr>
          <w:b/>
        </w:rPr>
        <w:t xml:space="preserve">  4</w:t>
      </w:r>
    </w:p>
    <w:p w:rsidR="00D0107D" w:rsidRDefault="00D0107D" w:rsidP="00D0107D">
      <w:pPr>
        <w:rPr>
          <w:b/>
        </w:rPr>
      </w:pPr>
    </w:p>
    <w:p w:rsidR="00D0107D" w:rsidRPr="00B84FF3" w:rsidRDefault="00D0107D" w:rsidP="00D0107D">
      <w:r>
        <w:t>Bireysel iş uyuşmazlıkları ve çözüm yolları, toplu iş uyuşmazlıkları ve çözüm yolları, bireysel iş uyuşmazlıklarıyla ilgili kişi ve kurumlar, toplu iş uyuşmazlıkları ile ilgili kişi ve kurumlar, bireysel ve toplu iş sözleşmelerinin kurulması, iş sözleşmelerinin düzenlenmesi, iş sözleşmelerinin sona erdirilmesi</w:t>
      </w:r>
    </w:p>
    <w:p w:rsidR="00D0107D" w:rsidRDefault="00D0107D" w:rsidP="00D0107D">
      <w:pPr>
        <w:rPr>
          <w:b/>
        </w:rPr>
      </w:pPr>
    </w:p>
    <w:p w:rsidR="00D0107D" w:rsidRDefault="00D0107D" w:rsidP="00D0107D">
      <w:pPr>
        <w:rPr>
          <w:b/>
        </w:rPr>
      </w:pPr>
      <w:r>
        <w:rPr>
          <w:b/>
        </w:rPr>
        <w:t>SGP 206 İŞLETMELERDE SOSYAL GÜVENLİK UYGULAMALARI   (2 0 2)</w:t>
      </w:r>
      <w:r w:rsidR="000C70E1">
        <w:rPr>
          <w:b/>
        </w:rPr>
        <w:t xml:space="preserve">  2</w:t>
      </w:r>
    </w:p>
    <w:p w:rsidR="00D0107D" w:rsidRDefault="00D0107D" w:rsidP="00D0107D">
      <w:pPr>
        <w:rPr>
          <w:b/>
        </w:rPr>
      </w:pPr>
    </w:p>
    <w:p w:rsidR="00D0107D" w:rsidRPr="00DC0557" w:rsidRDefault="00D0107D" w:rsidP="00D0107D">
      <w:r>
        <w:t xml:space="preserve">İşletmelerde </w:t>
      </w:r>
      <w:proofErr w:type="spellStart"/>
      <w:r>
        <w:t>işgören</w:t>
      </w:r>
      <w:proofErr w:type="spellEnd"/>
      <w:r>
        <w:t xml:space="preserve"> ücret ve prim hesaplamaları, ücret ve prim ile ilgili bilgi ve belgelerin düzenlenmesi, ücret ve prim ile ilgili bilgi ve belgelerin </w:t>
      </w:r>
      <w:proofErr w:type="spellStart"/>
      <w:r>
        <w:t>Sosgal</w:t>
      </w:r>
      <w:proofErr w:type="spellEnd"/>
      <w:r>
        <w:t xml:space="preserve"> Güvenlik Kurumu bilgi sistemine girilmesi</w:t>
      </w:r>
    </w:p>
    <w:p w:rsidR="00D0107D" w:rsidRDefault="00D0107D" w:rsidP="00D0107D">
      <w:pPr>
        <w:rPr>
          <w:b/>
        </w:rPr>
      </w:pPr>
    </w:p>
    <w:p w:rsidR="00D0107D" w:rsidRDefault="00D0107D" w:rsidP="00D0107D">
      <w:pPr>
        <w:rPr>
          <w:b/>
        </w:rPr>
      </w:pPr>
      <w:r>
        <w:rPr>
          <w:b/>
        </w:rPr>
        <w:t>SGP 208 SOSYAL GÜVENLİĞİN GÜNCEL SORUNLARI    (2 0 2)</w:t>
      </w:r>
      <w:r w:rsidR="000C70E1">
        <w:rPr>
          <w:b/>
        </w:rPr>
        <w:t xml:space="preserve">  3</w:t>
      </w:r>
    </w:p>
    <w:p w:rsidR="00D0107D" w:rsidRDefault="00D0107D" w:rsidP="00D0107D">
      <w:pPr>
        <w:rPr>
          <w:b/>
        </w:rPr>
      </w:pPr>
    </w:p>
    <w:p w:rsidR="00D0107D" w:rsidRPr="00DC0557" w:rsidRDefault="00D0107D" w:rsidP="00D0107D">
      <w:r>
        <w:t>Türkiye’de Sosyal güvenlik sisteminin tarihsel gelişim süreci, Sistemin yapısal sorunları ve çözüm yolları, sosyal güvenlik sisteminde eksik prim uygulanması, sosyal güvenlik sisteminde fazla prim uygulanması, erken emeklilik, geç emeklilik</w:t>
      </w:r>
    </w:p>
    <w:p w:rsidR="00D0107D" w:rsidRDefault="00D0107D" w:rsidP="00D0107D">
      <w:pPr>
        <w:rPr>
          <w:b/>
        </w:rPr>
      </w:pPr>
    </w:p>
    <w:p w:rsidR="00D0107D" w:rsidRDefault="00D0107D" w:rsidP="00D0107D">
      <w:pPr>
        <w:rPr>
          <w:b/>
        </w:rPr>
      </w:pPr>
    </w:p>
    <w:p w:rsidR="00D0107D" w:rsidRDefault="00D0107D" w:rsidP="00D0107D">
      <w:pPr>
        <w:rPr>
          <w:b/>
        </w:rPr>
      </w:pPr>
      <w:r>
        <w:rPr>
          <w:b/>
        </w:rPr>
        <w:t>SGP 210 GİRİŞİMCİLİK     (2 0 2)</w:t>
      </w:r>
      <w:r w:rsidR="000C70E1">
        <w:rPr>
          <w:b/>
        </w:rPr>
        <w:t xml:space="preserve">  3</w:t>
      </w:r>
    </w:p>
    <w:p w:rsidR="00D0107D" w:rsidRDefault="00D0107D" w:rsidP="00D0107D">
      <w:pPr>
        <w:rPr>
          <w:b/>
        </w:rPr>
      </w:pPr>
    </w:p>
    <w:p w:rsidR="00D0107D" w:rsidRPr="00B84FF3" w:rsidRDefault="00D0107D" w:rsidP="00D0107D">
      <w:r>
        <w:t>Girişimcinin tanımı, temel üretim faktörleri ve açıklanması, girişimcinin amaçları, işletmelerin organizasyonu, yeni bir iş kurulması, yeni iş planının yapılması</w:t>
      </w:r>
    </w:p>
    <w:p w:rsidR="00D0107D" w:rsidRDefault="00D0107D" w:rsidP="00D0107D">
      <w:pPr>
        <w:rPr>
          <w:b/>
        </w:rPr>
      </w:pPr>
    </w:p>
    <w:p w:rsidR="00D0107D" w:rsidRDefault="00D0107D" w:rsidP="00D0107D">
      <w:pPr>
        <w:rPr>
          <w:b/>
        </w:rPr>
      </w:pPr>
      <w:r>
        <w:rPr>
          <w:b/>
        </w:rPr>
        <w:t>SGP 212 SİGORTA PAZARLAMASI     (3 0 3)</w:t>
      </w:r>
      <w:r w:rsidR="000C70E1">
        <w:rPr>
          <w:b/>
        </w:rPr>
        <w:t xml:space="preserve">  3</w:t>
      </w:r>
    </w:p>
    <w:p w:rsidR="00D0107D" w:rsidRDefault="00D0107D" w:rsidP="00D0107D">
      <w:pPr>
        <w:rPr>
          <w:b/>
        </w:rPr>
      </w:pPr>
    </w:p>
    <w:p w:rsidR="00D0107D" w:rsidRPr="00E97A44" w:rsidRDefault="00D0107D" w:rsidP="00D0107D">
      <w:pPr>
        <w:jc w:val="both"/>
      </w:pPr>
      <w:r>
        <w:t>Sigorta şirketlerinin</w:t>
      </w:r>
      <w:r w:rsidRPr="00630B6A">
        <w:t xml:space="preserve"> yönetimi </w:t>
      </w:r>
      <w:proofErr w:type="gramStart"/>
      <w:r w:rsidRPr="00630B6A">
        <w:t>stratejileri ,</w:t>
      </w:r>
      <w:r>
        <w:t xml:space="preserve"> sigorta</w:t>
      </w:r>
      <w:proofErr w:type="gramEnd"/>
      <w:r>
        <w:t xml:space="preserve"> şirketlerinin</w:t>
      </w:r>
      <w:r w:rsidRPr="00630B6A">
        <w:t xml:space="preserve"> organizasyonu </w:t>
      </w:r>
      <w:r>
        <w:t xml:space="preserve">, </w:t>
      </w:r>
      <w:r w:rsidRPr="00630B6A">
        <w:t xml:space="preserve">İdari birimler ve yönetim ofisi </w:t>
      </w:r>
      <w:r>
        <w:t>Sigorta şirketlerinin</w:t>
      </w:r>
      <w:r w:rsidRPr="00630B6A">
        <w:t xml:space="preserve"> çalışma şartları</w:t>
      </w:r>
      <w:r>
        <w:t xml:space="preserve">, </w:t>
      </w:r>
      <w:r w:rsidRPr="00630B6A">
        <w:t xml:space="preserve">Türkiye </w:t>
      </w:r>
      <w:r>
        <w:t>Reasürans ve Sigortacılar</w:t>
      </w:r>
      <w:r w:rsidRPr="00630B6A">
        <w:t xml:space="preserve"> birliği </w:t>
      </w:r>
      <w:r>
        <w:t xml:space="preserve">, </w:t>
      </w:r>
      <w:r w:rsidRPr="00630B6A">
        <w:t xml:space="preserve">Bağlantı mevzuatı </w:t>
      </w:r>
      <w:r>
        <w:t>,Sigorta şirketleri</w:t>
      </w:r>
      <w:r w:rsidRPr="00630B6A">
        <w:t xml:space="preserve"> </w:t>
      </w:r>
      <w:proofErr w:type="spellStart"/>
      <w:r w:rsidRPr="00630B6A">
        <w:t>likiditasyonu</w:t>
      </w:r>
      <w:proofErr w:type="spellEnd"/>
      <w:r w:rsidRPr="00630B6A">
        <w:t xml:space="preserve"> ,</w:t>
      </w:r>
      <w:r>
        <w:t xml:space="preserve"> Sigorta şirketlerinin müşteri ilişkileri yönetimi</w:t>
      </w:r>
    </w:p>
    <w:p w:rsidR="00D0107D" w:rsidRDefault="00D0107D" w:rsidP="00D0107D">
      <w:pPr>
        <w:rPr>
          <w:b/>
        </w:rPr>
      </w:pPr>
    </w:p>
    <w:p w:rsidR="00D0107D" w:rsidRDefault="00D0107D" w:rsidP="00D0107D">
      <w:pPr>
        <w:rPr>
          <w:b/>
        </w:rPr>
      </w:pPr>
      <w:r>
        <w:rPr>
          <w:b/>
        </w:rPr>
        <w:t>SGP 214 SGK VERİ GİRİŞİ UYGULAMALARI    (1 2 2)</w:t>
      </w:r>
      <w:r w:rsidR="000C70E1">
        <w:rPr>
          <w:b/>
        </w:rPr>
        <w:t xml:space="preserve">  3</w:t>
      </w:r>
    </w:p>
    <w:p w:rsidR="00D0107D" w:rsidRDefault="00D0107D" w:rsidP="00D0107D">
      <w:pPr>
        <w:rPr>
          <w:b/>
        </w:rPr>
      </w:pPr>
    </w:p>
    <w:p w:rsidR="00D0107D" w:rsidRDefault="00D0107D" w:rsidP="00D0107D">
      <w:r>
        <w:t>Sosyal güvenlik kurumunda kullanılan paket programlar, sosyal güvenlik kurumunda kullanılan belgelerin tanıtılması, sosyal güvenlik kurumuyla ilgili bilgi ve belgelerin girilmesi</w:t>
      </w:r>
    </w:p>
    <w:p w:rsidR="00607B12" w:rsidRDefault="00607B12" w:rsidP="00D0107D"/>
    <w:p w:rsidR="00607B12" w:rsidRDefault="00607B12" w:rsidP="00D0107D"/>
    <w:p w:rsidR="00607B12" w:rsidRDefault="00607B12" w:rsidP="00D0107D"/>
    <w:p w:rsidR="00607B12" w:rsidRDefault="00607B12" w:rsidP="00D0107D"/>
    <w:p w:rsidR="00607B12" w:rsidRPr="00B84FF3" w:rsidRDefault="00607B12" w:rsidP="00D0107D">
      <w:bookmarkStart w:id="0" w:name="_GoBack"/>
      <w:bookmarkEnd w:id="0"/>
    </w:p>
    <w:p w:rsidR="00D0107D" w:rsidRDefault="00D0107D" w:rsidP="00D0107D">
      <w:pPr>
        <w:rPr>
          <w:b/>
        </w:rPr>
      </w:pPr>
    </w:p>
    <w:p w:rsidR="00D0107D" w:rsidRDefault="00D0107D" w:rsidP="00D0107D">
      <w:pPr>
        <w:rPr>
          <w:b/>
        </w:rPr>
      </w:pPr>
      <w:r>
        <w:rPr>
          <w:b/>
        </w:rPr>
        <w:lastRenderedPageBreak/>
        <w:t>SGP 216 MÜŞTERİ İLİŞKİLERİ YÖNETİMİ    (3 0 3)</w:t>
      </w:r>
      <w:r w:rsidR="000C70E1">
        <w:rPr>
          <w:b/>
        </w:rPr>
        <w:t xml:space="preserve">  3</w:t>
      </w:r>
    </w:p>
    <w:p w:rsidR="00D0107D" w:rsidRDefault="00D0107D" w:rsidP="00D0107D">
      <w:pPr>
        <w:rPr>
          <w:b/>
        </w:rPr>
      </w:pPr>
    </w:p>
    <w:p w:rsidR="00D0107D" w:rsidRPr="00B84FF3" w:rsidRDefault="00D0107D" w:rsidP="00D0107D">
      <w:r>
        <w:t xml:space="preserve">Müşteri ilişkileri dersinin amacı ve dersle ilgili temel kaynaklar. Müşteri ilişkilerini geliştirme Müşteri İlişkileri kavramı ve özellikleri Müşteri ilişkilerinde yeni boyutlar Müşteri için değer yaratma Müşterilerle iletişim Müşteri hizmetleri: Müşteri hizmetleri kavramı, hizmet kalitesi ve müşteri hizmet sistemleri, Müşteri kazanma, Müşteri tutma Müşteri ilişkilerinin ölçülmesi Örgütsel kültür </w:t>
      </w:r>
      <w:proofErr w:type="spellStart"/>
      <w:r>
        <w:t>Kültür</w:t>
      </w:r>
      <w:proofErr w:type="spellEnd"/>
      <w:r>
        <w:t xml:space="preserve"> değişimindeki engeller</w:t>
      </w:r>
    </w:p>
    <w:p w:rsidR="00D0107D" w:rsidRDefault="00D0107D" w:rsidP="00D0107D">
      <w:pPr>
        <w:rPr>
          <w:b/>
        </w:rPr>
      </w:pPr>
    </w:p>
    <w:p w:rsidR="00D0107D" w:rsidRDefault="00D0107D" w:rsidP="00D0107D">
      <w:pPr>
        <w:rPr>
          <w:b/>
        </w:rPr>
      </w:pPr>
      <w:r>
        <w:rPr>
          <w:b/>
        </w:rPr>
        <w:t>SGP 218 İNSAN KAYNAKLARI YÖNETİMİ     (2 0 2)</w:t>
      </w:r>
      <w:r w:rsidR="000C70E1">
        <w:rPr>
          <w:b/>
        </w:rPr>
        <w:t xml:space="preserve">  2</w:t>
      </w:r>
    </w:p>
    <w:p w:rsidR="00D0107D" w:rsidRDefault="00D0107D" w:rsidP="00D0107D">
      <w:pPr>
        <w:rPr>
          <w:b/>
        </w:rPr>
      </w:pPr>
    </w:p>
    <w:p w:rsidR="00D0107D" w:rsidRPr="00B84FF3" w:rsidRDefault="00D0107D" w:rsidP="00D0107D">
      <w:r>
        <w:t xml:space="preserve">İnsan kaynakları yönetimi kavramı, insan kaynağı birimi, insan kaynağı planlaması, </w:t>
      </w:r>
      <w:proofErr w:type="spellStart"/>
      <w:r>
        <w:t>işgören</w:t>
      </w:r>
      <w:proofErr w:type="spellEnd"/>
      <w:r>
        <w:t xml:space="preserve"> tedarik süreci, </w:t>
      </w:r>
      <w:proofErr w:type="spellStart"/>
      <w:r>
        <w:t>işgören</w:t>
      </w:r>
      <w:proofErr w:type="spellEnd"/>
      <w:r>
        <w:t xml:space="preserve"> seçimi ve işe yerleştirilmesi, </w:t>
      </w:r>
      <w:proofErr w:type="spellStart"/>
      <w:r>
        <w:t>işgören</w:t>
      </w:r>
      <w:proofErr w:type="spellEnd"/>
      <w:r>
        <w:t xml:space="preserve"> eğitimi ve geliştirilmesi, performans değerleme, kariyer yönetimi ve planlaması</w:t>
      </w:r>
    </w:p>
    <w:p w:rsidR="00D0107D" w:rsidRDefault="00D0107D" w:rsidP="00D0107D">
      <w:pPr>
        <w:rPr>
          <w:b/>
        </w:rPr>
      </w:pPr>
    </w:p>
    <w:p w:rsidR="00D0107D" w:rsidRDefault="00D0107D" w:rsidP="00D0107D">
      <w:pPr>
        <w:rPr>
          <w:b/>
        </w:rPr>
      </w:pPr>
      <w:r>
        <w:rPr>
          <w:b/>
        </w:rPr>
        <w:t>SGP 220 MUHASEBE DENETİMİ    (2 1 3)</w:t>
      </w:r>
      <w:r w:rsidR="000C70E1">
        <w:rPr>
          <w:b/>
        </w:rPr>
        <w:t xml:space="preserve">  3</w:t>
      </w:r>
    </w:p>
    <w:p w:rsidR="00D0107D" w:rsidRDefault="00D0107D" w:rsidP="00D0107D">
      <w:pPr>
        <w:rPr>
          <w:b/>
        </w:rPr>
      </w:pPr>
    </w:p>
    <w:p w:rsidR="00D0107D" w:rsidRPr="00B84FF3" w:rsidRDefault="00D0107D" w:rsidP="00D0107D">
      <w:r>
        <w:t>Muhasebe denetiminin tanımı ve önemi, muhasebe denetiminin tarihçesi, denetim ve denetçi ile ilgili bilgiler, iç denetim, bağımsız muhasebe denetimi, bağımsız muhasebe denetimi süreci, hesapların denetimi</w:t>
      </w:r>
    </w:p>
    <w:p w:rsidR="00236F4F" w:rsidRDefault="00236F4F"/>
    <w:sectPr w:rsidR="00236F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A10"/>
    <w:rsid w:val="000C70E1"/>
    <w:rsid w:val="00236F4F"/>
    <w:rsid w:val="0029249B"/>
    <w:rsid w:val="002B4A10"/>
    <w:rsid w:val="005872F3"/>
    <w:rsid w:val="00607B12"/>
    <w:rsid w:val="00D010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07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D0107D"/>
    <w:pPr>
      <w:keepNext/>
      <w:spacing w:line="360" w:lineRule="auto"/>
      <w:ind w:left="426" w:hanging="426"/>
      <w:outlineLvl w:val="0"/>
    </w:pPr>
    <w:rPr>
      <w:color w:val="000000"/>
      <w:szCs w:val="20"/>
    </w:rPr>
  </w:style>
  <w:style w:type="paragraph" w:styleId="Balk2">
    <w:name w:val="heading 2"/>
    <w:basedOn w:val="Normal"/>
    <w:next w:val="Normal"/>
    <w:link w:val="Balk2Char"/>
    <w:qFormat/>
    <w:rsid w:val="00D0107D"/>
    <w:pPr>
      <w:keepNext/>
      <w:outlineLvl w:val="1"/>
    </w:pPr>
    <w:rPr>
      <w:color w:val="00000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0107D"/>
    <w:rPr>
      <w:rFonts w:ascii="Times New Roman" w:eastAsia="Times New Roman" w:hAnsi="Times New Roman" w:cs="Times New Roman"/>
      <w:color w:val="000000"/>
      <w:sz w:val="24"/>
      <w:szCs w:val="20"/>
      <w:lang w:eastAsia="tr-TR"/>
    </w:rPr>
  </w:style>
  <w:style w:type="character" w:customStyle="1" w:styleId="Balk2Char">
    <w:name w:val="Başlık 2 Char"/>
    <w:basedOn w:val="VarsaylanParagrafYazTipi"/>
    <w:link w:val="Balk2"/>
    <w:rsid w:val="00D0107D"/>
    <w:rPr>
      <w:rFonts w:ascii="Times New Roman" w:eastAsia="Times New Roman" w:hAnsi="Times New Roman" w:cs="Times New Roman"/>
      <w:color w:val="000000"/>
      <w:sz w:val="24"/>
      <w:szCs w:val="20"/>
      <w:lang w:eastAsia="tr-TR"/>
    </w:rPr>
  </w:style>
  <w:style w:type="paragraph" w:styleId="NormalWeb">
    <w:name w:val="Normal (Web)"/>
    <w:basedOn w:val="Normal"/>
    <w:uiPriority w:val="99"/>
    <w:rsid w:val="00D0107D"/>
    <w:pPr>
      <w:spacing w:before="100" w:beforeAutospacing="1" w:after="100" w:afterAutospacing="1"/>
    </w:pPr>
    <w:rPr>
      <w:rFonts w:ascii="Arial Unicode MS" w:eastAsia="Arial Unicode MS" w:hAnsi="Arial Unicode MS" w:cs="Arial Unicode MS"/>
      <w:lang w:val="en-CA" w:eastAsia="en-US"/>
    </w:rPr>
  </w:style>
  <w:style w:type="paragraph" w:styleId="GvdeMetni">
    <w:name w:val="Body Text"/>
    <w:basedOn w:val="Normal"/>
    <w:link w:val="GvdeMetniChar"/>
    <w:rsid w:val="00D0107D"/>
    <w:rPr>
      <w:color w:val="000000"/>
      <w:szCs w:val="20"/>
    </w:rPr>
  </w:style>
  <w:style w:type="character" w:customStyle="1" w:styleId="GvdeMetniChar">
    <w:name w:val="Gövde Metni Char"/>
    <w:basedOn w:val="VarsaylanParagrafYazTipi"/>
    <w:link w:val="GvdeMetni"/>
    <w:rsid w:val="00D0107D"/>
    <w:rPr>
      <w:rFonts w:ascii="Times New Roman" w:eastAsia="Times New Roman" w:hAnsi="Times New Roman" w:cs="Times New Roman"/>
      <w:color w:val="000000"/>
      <w:sz w:val="24"/>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07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D0107D"/>
    <w:pPr>
      <w:keepNext/>
      <w:spacing w:line="360" w:lineRule="auto"/>
      <w:ind w:left="426" w:hanging="426"/>
      <w:outlineLvl w:val="0"/>
    </w:pPr>
    <w:rPr>
      <w:color w:val="000000"/>
      <w:szCs w:val="20"/>
    </w:rPr>
  </w:style>
  <w:style w:type="paragraph" w:styleId="Balk2">
    <w:name w:val="heading 2"/>
    <w:basedOn w:val="Normal"/>
    <w:next w:val="Normal"/>
    <w:link w:val="Balk2Char"/>
    <w:qFormat/>
    <w:rsid w:val="00D0107D"/>
    <w:pPr>
      <w:keepNext/>
      <w:outlineLvl w:val="1"/>
    </w:pPr>
    <w:rPr>
      <w:color w:val="00000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0107D"/>
    <w:rPr>
      <w:rFonts w:ascii="Times New Roman" w:eastAsia="Times New Roman" w:hAnsi="Times New Roman" w:cs="Times New Roman"/>
      <w:color w:val="000000"/>
      <w:sz w:val="24"/>
      <w:szCs w:val="20"/>
      <w:lang w:eastAsia="tr-TR"/>
    </w:rPr>
  </w:style>
  <w:style w:type="character" w:customStyle="1" w:styleId="Balk2Char">
    <w:name w:val="Başlık 2 Char"/>
    <w:basedOn w:val="VarsaylanParagrafYazTipi"/>
    <w:link w:val="Balk2"/>
    <w:rsid w:val="00D0107D"/>
    <w:rPr>
      <w:rFonts w:ascii="Times New Roman" w:eastAsia="Times New Roman" w:hAnsi="Times New Roman" w:cs="Times New Roman"/>
      <w:color w:val="000000"/>
      <w:sz w:val="24"/>
      <w:szCs w:val="20"/>
      <w:lang w:eastAsia="tr-TR"/>
    </w:rPr>
  </w:style>
  <w:style w:type="paragraph" w:styleId="NormalWeb">
    <w:name w:val="Normal (Web)"/>
    <w:basedOn w:val="Normal"/>
    <w:uiPriority w:val="99"/>
    <w:rsid w:val="00D0107D"/>
    <w:pPr>
      <w:spacing w:before="100" w:beforeAutospacing="1" w:after="100" w:afterAutospacing="1"/>
    </w:pPr>
    <w:rPr>
      <w:rFonts w:ascii="Arial Unicode MS" w:eastAsia="Arial Unicode MS" w:hAnsi="Arial Unicode MS" w:cs="Arial Unicode MS"/>
      <w:lang w:val="en-CA" w:eastAsia="en-US"/>
    </w:rPr>
  </w:style>
  <w:style w:type="paragraph" w:styleId="GvdeMetni">
    <w:name w:val="Body Text"/>
    <w:basedOn w:val="Normal"/>
    <w:link w:val="GvdeMetniChar"/>
    <w:rsid w:val="00D0107D"/>
    <w:rPr>
      <w:color w:val="000000"/>
      <w:szCs w:val="20"/>
    </w:rPr>
  </w:style>
  <w:style w:type="character" w:customStyle="1" w:styleId="GvdeMetniChar">
    <w:name w:val="Gövde Metni Char"/>
    <w:basedOn w:val="VarsaylanParagrafYazTipi"/>
    <w:link w:val="GvdeMetni"/>
    <w:rsid w:val="00D0107D"/>
    <w:rPr>
      <w:rFonts w:ascii="Times New Roman" w:eastAsia="Times New Roman" w:hAnsi="Times New Roman" w:cs="Times New Roman"/>
      <w:color w:val="000000"/>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2190</Words>
  <Characters>12486</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PRO2000</dc:creator>
  <cp:keywords/>
  <dc:description/>
  <cp:lastModifiedBy>pro 2000</cp:lastModifiedBy>
  <cp:revision>5</cp:revision>
  <dcterms:created xsi:type="dcterms:W3CDTF">2015-01-19T11:21:00Z</dcterms:created>
  <dcterms:modified xsi:type="dcterms:W3CDTF">2015-12-23T12:21:00Z</dcterms:modified>
</cp:coreProperties>
</file>